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РОССИЙСКАЯ ФЕДЕРАЦИЯ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ЧЕЧЕНСКАЯ РЕСПУБЛИКА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 xml:space="preserve">СХОД ГРАЖДАН 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>НСКОГО СЕЛЬСКОГО ПОСЕЛЕНИЯ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ШАРОЙСКОГО МУНИЦИПАЛЬНОГО РАЙОНА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НОХЧИЙН РЕСПУБЛИКИН</w:t>
      </w:r>
    </w:p>
    <w:p w:rsidR="00C87700" w:rsidRPr="00C87700" w:rsidRDefault="00C87700" w:rsidP="00C8770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ШАРОЙН МУНИЦИПАЛЬНИ К</w:t>
      </w:r>
      <w:r w:rsidRPr="00C87700">
        <w:rPr>
          <w:sz w:val="28"/>
          <w:szCs w:val="28"/>
          <w:lang w:val="en-US"/>
        </w:rPr>
        <w:t>I</w:t>
      </w:r>
      <w:r w:rsidRPr="00C87700">
        <w:rPr>
          <w:sz w:val="28"/>
          <w:szCs w:val="28"/>
        </w:rPr>
        <w:t xml:space="preserve">ОШТАН 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>Н ЮЬРТАН АДМИНИСТРАЦИИ</w:t>
      </w:r>
    </w:p>
    <w:p w:rsidR="00C87700" w:rsidRPr="00C87700" w:rsidRDefault="00C87700" w:rsidP="00C87700">
      <w:pPr>
        <w:rPr>
          <w:sz w:val="28"/>
          <w:szCs w:val="28"/>
        </w:rPr>
      </w:pP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РЕШЕНИЕ</w:t>
      </w: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 xml:space="preserve">САЦАМ </w:t>
      </w:r>
    </w:p>
    <w:p w:rsidR="00C87700" w:rsidRPr="004742E3" w:rsidRDefault="00C87700" w:rsidP="00C87700">
      <w:pPr>
        <w:pStyle w:val="af1"/>
        <w:rPr>
          <w:b/>
        </w:rPr>
      </w:pPr>
    </w:p>
    <w:p w:rsidR="00C87700" w:rsidRPr="00C87700" w:rsidRDefault="00C87700" w:rsidP="00C87700">
      <w:pPr>
        <w:rPr>
          <w:sz w:val="28"/>
          <w:szCs w:val="28"/>
        </w:rPr>
      </w:pPr>
      <w:r w:rsidRPr="00C87700">
        <w:rPr>
          <w:sz w:val="28"/>
          <w:szCs w:val="28"/>
        </w:rPr>
        <w:t>от 2</w:t>
      </w:r>
      <w:r w:rsidR="004742E3">
        <w:rPr>
          <w:sz w:val="28"/>
          <w:szCs w:val="28"/>
        </w:rPr>
        <w:t>2</w:t>
      </w:r>
      <w:r w:rsidRPr="00C87700">
        <w:rPr>
          <w:sz w:val="28"/>
          <w:szCs w:val="28"/>
        </w:rPr>
        <w:t>.01. 202</w:t>
      </w:r>
      <w:r w:rsidR="004742E3">
        <w:rPr>
          <w:sz w:val="28"/>
          <w:szCs w:val="28"/>
        </w:rPr>
        <w:t>6</w:t>
      </w:r>
      <w:r w:rsidRPr="00C87700">
        <w:rPr>
          <w:sz w:val="28"/>
          <w:szCs w:val="28"/>
        </w:rPr>
        <w:t xml:space="preserve"> года                         </w:t>
      </w:r>
      <w:r>
        <w:rPr>
          <w:sz w:val="28"/>
          <w:szCs w:val="28"/>
        </w:rPr>
        <w:t xml:space="preserve">      </w:t>
      </w:r>
      <w:r w:rsidRPr="00C87700">
        <w:rPr>
          <w:sz w:val="28"/>
          <w:szCs w:val="28"/>
        </w:rPr>
        <w:t>с.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 xml:space="preserve">                                               </w:t>
      </w:r>
      <w:r w:rsidRPr="00C87700">
        <w:rPr>
          <w:sz w:val="28"/>
          <w:szCs w:val="28"/>
          <w:u w:val="single"/>
        </w:rPr>
        <w:t>№ 0</w:t>
      </w:r>
      <w:r>
        <w:rPr>
          <w:sz w:val="28"/>
          <w:szCs w:val="28"/>
          <w:u w:val="single"/>
        </w:rPr>
        <w:t>1</w:t>
      </w:r>
      <w:r w:rsidRPr="00C87700">
        <w:rPr>
          <w:sz w:val="28"/>
          <w:szCs w:val="28"/>
        </w:rPr>
        <w:t xml:space="preserve">     </w:t>
      </w:r>
    </w:p>
    <w:p w:rsidR="00B36410" w:rsidRDefault="00B36410" w:rsidP="00B36410">
      <w:pPr>
        <w:jc w:val="center"/>
        <w:rPr>
          <w:b/>
          <w:sz w:val="28"/>
          <w:szCs w:val="28"/>
        </w:rPr>
      </w:pPr>
    </w:p>
    <w:p w:rsidR="00B36410" w:rsidRPr="00C87700" w:rsidRDefault="00C87700" w:rsidP="00C877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742E3" w:rsidRDefault="004742E3" w:rsidP="004742E3">
      <w:pPr>
        <w:rPr>
          <w:b/>
          <w:sz w:val="28"/>
          <w:szCs w:val="28"/>
        </w:rPr>
      </w:pPr>
      <w:r w:rsidRPr="000F1F6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 «Поряд</w:t>
      </w:r>
      <w:r w:rsidRPr="000F1F67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а</w:t>
      </w:r>
      <w:r w:rsidRPr="000F1F67">
        <w:rPr>
          <w:b/>
          <w:sz w:val="28"/>
          <w:szCs w:val="28"/>
        </w:rPr>
        <w:t xml:space="preserve"> предоставления </w:t>
      </w:r>
    </w:p>
    <w:p w:rsidR="004742E3" w:rsidRDefault="004742E3" w:rsidP="004742E3">
      <w:pPr>
        <w:rPr>
          <w:b/>
          <w:sz w:val="28"/>
          <w:szCs w:val="28"/>
        </w:rPr>
      </w:pPr>
      <w:r w:rsidRPr="000F1F67">
        <w:rPr>
          <w:b/>
          <w:sz w:val="28"/>
          <w:szCs w:val="28"/>
        </w:rPr>
        <w:t>иных межбю</w:t>
      </w:r>
      <w:r>
        <w:rPr>
          <w:b/>
          <w:sz w:val="28"/>
          <w:szCs w:val="28"/>
        </w:rPr>
        <w:t xml:space="preserve">джетных трансфертов из бюджета </w:t>
      </w:r>
    </w:p>
    <w:p w:rsidR="004742E3" w:rsidRPr="000F1F67" w:rsidRDefault="00C81873" w:rsidP="004742E3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Кири</w:t>
      </w:r>
      <w:r w:rsidR="004742E3" w:rsidRPr="004742E3">
        <w:rPr>
          <w:b/>
          <w:sz w:val="28"/>
          <w:szCs w:val="28"/>
        </w:rPr>
        <w:t>нского</w:t>
      </w:r>
      <w:r w:rsidR="004742E3">
        <w:rPr>
          <w:b/>
          <w:sz w:val="28"/>
          <w:szCs w:val="28"/>
        </w:rPr>
        <w:t xml:space="preserve"> сельского поселения</w:t>
      </w:r>
      <w:r w:rsidR="004742E3" w:rsidRPr="004742E3">
        <w:rPr>
          <w:b/>
          <w:sz w:val="28"/>
          <w:szCs w:val="28"/>
        </w:rPr>
        <w:t xml:space="preserve"> </w:t>
      </w:r>
      <w:r w:rsidR="004742E3" w:rsidRPr="000F1F67">
        <w:rPr>
          <w:b/>
          <w:sz w:val="28"/>
          <w:szCs w:val="28"/>
        </w:rPr>
        <w:t>бюджету</w:t>
      </w:r>
    </w:p>
    <w:p w:rsidR="004742E3" w:rsidRDefault="004742E3" w:rsidP="004742E3">
      <w:pPr>
        <w:rPr>
          <w:b/>
          <w:sz w:val="28"/>
          <w:szCs w:val="28"/>
        </w:rPr>
      </w:pPr>
      <w:r>
        <w:rPr>
          <w:b/>
          <w:sz w:val="28"/>
          <w:szCs w:val="28"/>
        </w:rPr>
        <w:t>Шаройского</w:t>
      </w:r>
      <w:r w:rsidRPr="000F1F67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>»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В соответствии со статьями 9, 142, 142.5 Бюджетного кодекса Российской Федерации, законом от 06 октября 2003 № 131-Ф</w:t>
      </w:r>
      <w:r>
        <w:rPr>
          <w:sz w:val="28"/>
          <w:szCs w:val="28"/>
        </w:rPr>
        <w:t>З</w:t>
      </w:r>
      <w:r w:rsidRPr="00EB4421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Законом Чеченской Республики от 14 июля 2008 г. </w:t>
      </w:r>
      <w:r>
        <w:rPr>
          <w:sz w:val="28"/>
          <w:szCs w:val="28"/>
        </w:rPr>
        <w:t>№</w:t>
      </w:r>
      <w:r w:rsidRPr="00EB4421">
        <w:rPr>
          <w:sz w:val="28"/>
          <w:szCs w:val="28"/>
        </w:rPr>
        <w:t xml:space="preserve"> 39-рз </w:t>
      </w:r>
      <w:r>
        <w:rPr>
          <w:sz w:val="28"/>
          <w:szCs w:val="28"/>
        </w:rPr>
        <w:t>«</w:t>
      </w:r>
      <w:r w:rsidRPr="00EB4421">
        <w:rPr>
          <w:sz w:val="28"/>
          <w:szCs w:val="28"/>
        </w:rPr>
        <w:t>О бюджетном устройстве, бюджетном процессе и межбюджетных отношениях в Чеченской Республике</w:t>
      </w:r>
      <w:r>
        <w:rPr>
          <w:sz w:val="28"/>
          <w:szCs w:val="28"/>
        </w:rPr>
        <w:t>»</w:t>
      </w:r>
      <w:r w:rsidRPr="00EB4421">
        <w:rPr>
          <w:sz w:val="28"/>
          <w:szCs w:val="28"/>
        </w:rPr>
        <w:t xml:space="preserve"> (с изменениями и дополнениями), Уставом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 w:rsidRPr="00EB442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района, в целях установления случаев и порядка предоставления иных межбюджетных трансфертов из бюджета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бюджету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района, </w:t>
      </w:r>
      <w:r w:rsidR="00C81873">
        <w:rPr>
          <w:sz w:val="28"/>
          <w:szCs w:val="28"/>
        </w:rPr>
        <w:t>Совет депутатов</w:t>
      </w:r>
      <w:r w:rsidRPr="004742E3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 w:rsidRPr="00EB442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4742E3">
        <w:rPr>
          <w:b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4742E3" w:rsidRPr="00EB4421" w:rsidRDefault="004742E3" w:rsidP="004742E3">
      <w:pPr>
        <w:jc w:val="both"/>
        <w:rPr>
          <w:sz w:val="28"/>
          <w:szCs w:val="28"/>
        </w:rPr>
      </w:pPr>
    </w:p>
    <w:p w:rsidR="004742E3" w:rsidRPr="00EB4421" w:rsidRDefault="004742E3" w:rsidP="004742E3">
      <w:pPr>
        <w:tabs>
          <w:tab w:val="left" w:pos="993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B4421">
        <w:rPr>
          <w:sz w:val="28"/>
          <w:szCs w:val="28"/>
        </w:rPr>
        <w:t xml:space="preserve">Утвердить прилагаемый Порядок предоставления иных межбюджетных трансфертов из бюджета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в бюджет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района.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B4421">
        <w:rPr>
          <w:sz w:val="28"/>
          <w:szCs w:val="28"/>
        </w:rPr>
        <w:t xml:space="preserve">Опубликовать (обнародовать) настоящее </w:t>
      </w:r>
      <w:r>
        <w:rPr>
          <w:sz w:val="28"/>
          <w:szCs w:val="28"/>
        </w:rPr>
        <w:t>р</w:t>
      </w:r>
      <w:r w:rsidRPr="00EB4421">
        <w:rPr>
          <w:sz w:val="28"/>
          <w:szCs w:val="28"/>
        </w:rPr>
        <w:t xml:space="preserve">ешение на официальном сайте администрации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поселения. </w:t>
      </w:r>
    </w:p>
    <w:p w:rsidR="004742E3" w:rsidRPr="00123D98" w:rsidRDefault="004742E3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23D98">
        <w:rPr>
          <w:sz w:val="28"/>
          <w:szCs w:val="28"/>
        </w:rPr>
        <w:t xml:space="preserve">Настоящее Решение вступает в силу </w:t>
      </w:r>
      <w:r w:rsidRPr="001A2C63">
        <w:rPr>
          <w:sz w:val="28"/>
          <w:szCs w:val="28"/>
        </w:rPr>
        <w:t>с момента официального опубликования</w:t>
      </w:r>
      <w:r>
        <w:rPr>
          <w:sz w:val="28"/>
          <w:szCs w:val="28"/>
        </w:rPr>
        <w:t xml:space="preserve"> (обнародования)</w:t>
      </w:r>
      <w:r w:rsidRPr="00123D98">
        <w:rPr>
          <w:sz w:val="28"/>
          <w:szCs w:val="28"/>
        </w:rPr>
        <w:t>.</w:t>
      </w:r>
    </w:p>
    <w:p w:rsidR="004742E3" w:rsidRDefault="004742E3" w:rsidP="004742E3">
      <w:pPr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Глава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</w:p>
    <w:p w:rsidR="004742E3" w:rsidRDefault="004742E3" w:rsidP="004742E3">
      <w:pPr>
        <w:jc w:val="both"/>
        <w:rPr>
          <w:sz w:val="28"/>
          <w:szCs w:val="28"/>
        </w:rPr>
      </w:pPr>
      <w:r w:rsidRPr="00EB442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</w:t>
      </w:r>
      <w:r w:rsidR="00E52F58">
        <w:rPr>
          <w:sz w:val="28"/>
          <w:szCs w:val="28"/>
        </w:rPr>
        <w:t xml:space="preserve"> М</w:t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 w:rsidR="00D3211F">
        <w:rPr>
          <w:vanish/>
          <w:sz w:val="28"/>
          <w:szCs w:val="28"/>
        </w:rPr>
        <w:pgNum/>
      </w:r>
      <w:r>
        <w:rPr>
          <w:sz w:val="28"/>
          <w:szCs w:val="28"/>
        </w:rPr>
        <w:t xml:space="preserve">. </w:t>
      </w:r>
      <w:r w:rsidR="00E52F58">
        <w:rPr>
          <w:sz w:val="28"/>
          <w:szCs w:val="28"/>
        </w:rPr>
        <w:t>М.</w:t>
      </w:r>
      <w:r>
        <w:rPr>
          <w:sz w:val="28"/>
          <w:szCs w:val="28"/>
        </w:rPr>
        <w:t>Мусалов</w:t>
      </w:r>
    </w:p>
    <w:p w:rsidR="00C81873" w:rsidRDefault="00C81873" w:rsidP="004742E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утвержден:</w:t>
      </w:r>
    </w:p>
    <w:p w:rsidR="004742E3" w:rsidRDefault="00C81873" w:rsidP="004742E3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</w:t>
      </w:r>
      <w:r w:rsidR="004742E3" w:rsidRPr="00EB4421">
        <w:rPr>
          <w:sz w:val="28"/>
          <w:szCs w:val="28"/>
        </w:rPr>
        <w:t xml:space="preserve">ешением </w:t>
      </w:r>
      <w:r>
        <w:rPr>
          <w:sz w:val="28"/>
          <w:szCs w:val="28"/>
        </w:rPr>
        <w:t>Совета депутатов</w:t>
      </w:r>
    </w:p>
    <w:p w:rsidR="004742E3" w:rsidRPr="00EB4421" w:rsidRDefault="00C81873" w:rsidP="00C8187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Кири</w:t>
      </w:r>
      <w:r w:rsidR="004742E3" w:rsidRPr="004742E3">
        <w:rPr>
          <w:sz w:val="28"/>
          <w:szCs w:val="28"/>
        </w:rPr>
        <w:t>нского</w:t>
      </w:r>
      <w:r w:rsidR="004742E3">
        <w:rPr>
          <w:sz w:val="28"/>
          <w:szCs w:val="28"/>
        </w:rPr>
        <w:t xml:space="preserve"> </w:t>
      </w:r>
      <w:r w:rsidR="004742E3" w:rsidRPr="00EB4421">
        <w:rPr>
          <w:sz w:val="28"/>
          <w:szCs w:val="28"/>
        </w:rPr>
        <w:t>с</w:t>
      </w:r>
      <w:r w:rsidR="004742E3">
        <w:rPr>
          <w:sz w:val="28"/>
          <w:szCs w:val="28"/>
        </w:rPr>
        <w:t>/</w:t>
      </w:r>
      <w:r w:rsidR="004742E3" w:rsidRPr="00EB4421">
        <w:rPr>
          <w:sz w:val="28"/>
          <w:szCs w:val="28"/>
        </w:rPr>
        <w:t xml:space="preserve"> поселения </w:t>
      </w:r>
    </w:p>
    <w:p w:rsidR="004742E3" w:rsidRDefault="00C81873" w:rsidP="00C8187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4742E3" w:rsidRPr="00EB4421">
        <w:rPr>
          <w:sz w:val="28"/>
          <w:szCs w:val="28"/>
        </w:rPr>
        <w:t xml:space="preserve">от «__» _________ 20__ г. </w:t>
      </w:r>
    </w:p>
    <w:p w:rsidR="004742E3" w:rsidRPr="00EB4421" w:rsidRDefault="004742E3" w:rsidP="004742E3">
      <w:pPr>
        <w:ind w:firstLine="709"/>
        <w:jc w:val="right"/>
        <w:rPr>
          <w:sz w:val="28"/>
          <w:szCs w:val="28"/>
        </w:rPr>
      </w:pPr>
    </w:p>
    <w:p w:rsidR="004742E3" w:rsidRPr="004742E3" w:rsidRDefault="004742E3" w:rsidP="004742E3">
      <w:pPr>
        <w:jc w:val="center"/>
        <w:rPr>
          <w:b/>
          <w:sz w:val="28"/>
          <w:szCs w:val="28"/>
        </w:rPr>
      </w:pPr>
      <w:r w:rsidRPr="004742E3">
        <w:rPr>
          <w:b/>
          <w:sz w:val="28"/>
          <w:szCs w:val="28"/>
        </w:rPr>
        <w:t>ПОРЯДОК</w:t>
      </w:r>
    </w:p>
    <w:p w:rsidR="004742E3" w:rsidRPr="004742E3" w:rsidRDefault="004742E3" w:rsidP="004742E3">
      <w:pPr>
        <w:jc w:val="center"/>
        <w:rPr>
          <w:b/>
          <w:sz w:val="28"/>
          <w:szCs w:val="28"/>
        </w:rPr>
      </w:pPr>
      <w:r w:rsidRPr="004742E3">
        <w:rPr>
          <w:b/>
          <w:sz w:val="28"/>
          <w:szCs w:val="28"/>
        </w:rPr>
        <w:t xml:space="preserve">предоставления иных межбюджетных трансфертов из бюджета </w:t>
      </w:r>
      <w:r w:rsidR="00C81873">
        <w:rPr>
          <w:b/>
          <w:sz w:val="28"/>
          <w:szCs w:val="28"/>
        </w:rPr>
        <w:t>Кири</w:t>
      </w:r>
      <w:r w:rsidRPr="004742E3">
        <w:rPr>
          <w:b/>
          <w:sz w:val="28"/>
          <w:szCs w:val="28"/>
        </w:rPr>
        <w:t>нского сельского поселения бюджету  Шаройского муниципального района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Pr="004742E3" w:rsidRDefault="004742E3" w:rsidP="004742E3">
      <w:pPr>
        <w:ind w:firstLine="709"/>
        <w:jc w:val="center"/>
        <w:rPr>
          <w:b/>
          <w:sz w:val="28"/>
          <w:szCs w:val="28"/>
        </w:rPr>
      </w:pPr>
      <w:r w:rsidRPr="004742E3">
        <w:rPr>
          <w:b/>
          <w:sz w:val="28"/>
          <w:szCs w:val="28"/>
        </w:rPr>
        <w:t>1.</w:t>
      </w:r>
      <w:r w:rsidRPr="004742E3">
        <w:rPr>
          <w:b/>
          <w:sz w:val="28"/>
          <w:szCs w:val="28"/>
        </w:rPr>
        <w:tab/>
        <w:t>Общие положения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1.1.</w:t>
      </w:r>
      <w:r w:rsidRPr="00EB4421">
        <w:rPr>
          <w:sz w:val="28"/>
          <w:szCs w:val="28"/>
        </w:rPr>
        <w:tab/>
        <w:t>Настоящее Положение разработано в соответствии со статьями 9, 142, 142.5 Бюджетного кодекса Российской Федерации, Федеральным законом от 06 октября 2003</w:t>
      </w:r>
      <w:r>
        <w:rPr>
          <w:sz w:val="28"/>
          <w:szCs w:val="28"/>
        </w:rPr>
        <w:t xml:space="preserve"> г.</w:t>
      </w:r>
      <w:r w:rsidRPr="00EB4421">
        <w:rPr>
          <w:sz w:val="28"/>
          <w:szCs w:val="28"/>
        </w:rPr>
        <w:t xml:space="preserve"> № 1</w:t>
      </w:r>
      <w:r>
        <w:rPr>
          <w:sz w:val="28"/>
          <w:szCs w:val="28"/>
        </w:rPr>
        <w:t>3</w:t>
      </w:r>
      <w:r w:rsidRPr="00EB4421">
        <w:rPr>
          <w:sz w:val="28"/>
          <w:szCs w:val="28"/>
        </w:rPr>
        <w:t xml:space="preserve">1-ФЗ «Об общих принципах организации местного самоуправления в Российской Федерации», Законом Чеченской Республики от 14 июля 2008 г. </w:t>
      </w:r>
      <w:r>
        <w:rPr>
          <w:sz w:val="28"/>
          <w:szCs w:val="28"/>
        </w:rPr>
        <w:t>№</w:t>
      </w:r>
      <w:r w:rsidRPr="00EB4421">
        <w:rPr>
          <w:sz w:val="28"/>
          <w:szCs w:val="28"/>
        </w:rPr>
        <w:t xml:space="preserve"> 39-рз </w:t>
      </w:r>
      <w:r>
        <w:rPr>
          <w:sz w:val="28"/>
          <w:szCs w:val="28"/>
        </w:rPr>
        <w:t>«</w:t>
      </w:r>
      <w:r w:rsidRPr="00EB4421">
        <w:rPr>
          <w:sz w:val="28"/>
          <w:szCs w:val="28"/>
        </w:rPr>
        <w:t>О бюджетном устройстве, бюджетном процессе и межбюджетных отношениях в Чеченской Республике</w:t>
      </w:r>
      <w:r>
        <w:rPr>
          <w:sz w:val="28"/>
          <w:szCs w:val="28"/>
        </w:rPr>
        <w:t>»</w:t>
      </w:r>
      <w:r w:rsidRPr="00EB4421">
        <w:rPr>
          <w:sz w:val="28"/>
          <w:szCs w:val="28"/>
        </w:rPr>
        <w:t xml:space="preserve"> (с изменениями и дополнениями), Уставом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и устанавливает случаи и порядок предоставления иных межбюджетных трансфертов из бюджета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(далее - бюджет сельского поселения) бюджету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 (далее - бюджет района).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1.2. Иными межбюджетными трансфертами в целях настоящего Положения являются средства, предоставленные из бюджета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 w:rsidRPr="00EB4421">
        <w:rPr>
          <w:sz w:val="28"/>
          <w:szCs w:val="28"/>
        </w:rPr>
        <w:t xml:space="preserve"> сельского поселения в бюджет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района.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center"/>
        <w:rPr>
          <w:b/>
          <w:sz w:val="28"/>
          <w:szCs w:val="28"/>
        </w:rPr>
      </w:pPr>
      <w:r w:rsidRPr="004742E3">
        <w:rPr>
          <w:b/>
          <w:sz w:val="28"/>
          <w:szCs w:val="28"/>
        </w:rPr>
        <w:t>2.</w:t>
      </w:r>
      <w:r w:rsidRPr="004742E3">
        <w:rPr>
          <w:b/>
          <w:sz w:val="28"/>
          <w:szCs w:val="28"/>
        </w:rPr>
        <w:tab/>
        <w:t>Условия предоставления иных межбюджетных трансфертов</w:t>
      </w:r>
    </w:p>
    <w:p w:rsidR="00076D75" w:rsidRPr="004742E3" w:rsidRDefault="00076D75" w:rsidP="004742E3">
      <w:pPr>
        <w:ind w:firstLine="709"/>
        <w:jc w:val="center"/>
        <w:rPr>
          <w:b/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2.1.</w:t>
      </w:r>
      <w:r w:rsidRPr="00EB4421">
        <w:rPr>
          <w:sz w:val="28"/>
          <w:szCs w:val="28"/>
        </w:rPr>
        <w:tab/>
        <w:t xml:space="preserve">Иные межбюджетные трансферты из бюджета сельского поселения бюджету района могут быть предоставлены на осуществление части полномочий по решению вопросов местного значения сельского поселения, а также на иные цели в соответствии с требованиями Бюджетного кодекса Российской Федерации, на основании соглашений, заключённых по форме в соответствии с приложением 1 к настоящему </w:t>
      </w:r>
      <w:r w:rsidR="00C81873">
        <w:rPr>
          <w:sz w:val="28"/>
          <w:szCs w:val="28"/>
        </w:rPr>
        <w:t>п</w:t>
      </w:r>
      <w:r w:rsidRPr="00EB4421">
        <w:rPr>
          <w:sz w:val="28"/>
          <w:szCs w:val="28"/>
        </w:rPr>
        <w:t xml:space="preserve">орядку.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Условием предоставления иных межбюджетных трансфертов из бюджета поселения бюджету района является заключение соглашений о передаче осуществления части полномочий</w:t>
      </w:r>
      <w:r w:rsidRPr="00EB4421">
        <w:rPr>
          <w:sz w:val="28"/>
          <w:szCs w:val="28"/>
        </w:rPr>
        <w:t xml:space="preserve"> между администрацией сельского поселения и администрацией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 (далее - администрация района). Заключение соглашения от имени администрации сельского поселения осуществляет глава администрации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 w:rsidRPr="00EB4421">
        <w:rPr>
          <w:sz w:val="28"/>
          <w:szCs w:val="28"/>
        </w:rPr>
        <w:t xml:space="preserve"> сельского поселения или уполномоченные им лица.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2.3. Соглашение о передаче части полномочий по решению вопросов местного значения заключается на основании решения </w:t>
      </w:r>
      <w:r w:rsidR="00C81873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lastRenderedPageBreak/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о передаче части полномочий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2.4.</w:t>
      </w:r>
      <w:r w:rsidRPr="00EB4421">
        <w:rPr>
          <w:sz w:val="28"/>
          <w:szCs w:val="28"/>
        </w:rPr>
        <w:tab/>
        <w:t xml:space="preserve">Соглашения о передаче части полномочий по решению вопросов местного значения и соглашения о предоставлении иных межбюджетных трансфертов на иные цели заключаются при условии утверждения расходов на соответствующие цели в бюджете сельского поселения на текущий финансовый год и плановый период.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2.5.</w:t>
      </w:r>
      <w:r w:rsidRPr="00EB4421">
        <w:rPr>
          <w:sz w:val="28"/>
          <w:szCs w:val="28"/>
        </w:rPr>
        <w:tab/>
        <w:t xml:space="preserve">Иные межбюджетные трансферты из бюджета сельского поселения бюджету района (за исключением межбюджетных трансфертов на осуществление части полномочий по решению вопросов местного значения в соответствии с заключенными соглашениями) предоставляются при условии соблюдения бюджетного законодательства Российской Федерации и законодательства Российской Федерации о налогах и сборах.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2.6.</w:t>
      </w:r>
      <w:r w:rsidRPr="00EB4421">
        <w:rPr>
          <w:sz w:val="28"/>
          <w:szCs w:val="28"/>
        </w:rPr>
        <w:tab/>
        <w:t xml:space="preserve">Подготовку соглашений осуществляет администрация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 w:rsidRPr="00EB4421">
        <w:rPr>
          <w:sz w:val="28"/>
          <w:szCs w:val="28"/>
        </w:rPr>
        <w:t xml:space="preserve"> сельского поселения.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2.7.</w:t>
      </w:r>
      <w:r w:rsidRPr="00EB4421">
        <w:rPr>
          <w:sz w:val="28"/>
          <w:szCs w:val="28"/>
        </w:rPr>
        <w:tab/>
        <w:t xml:space="preserve">Расчет объема иных межбюджетных трансфертов, представляемых бюджету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 из бюджета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для исполнения переданных полномочий, осуществляется в соответствии с Методикой расчета объема иных межбюджетных трансфертов, предоставляемых из бюджета поселений </w:t>
      </w:r>
      <w:r w:rsidR="00C81873">
        <w:rPr>
          <w:sz w:val="28"/>
          <w:szCs w:val="28"/>
        </w:rPr>
        <w:t>Кири</w:t>
      </w:r>
      <w:r w:rsidRPr="004742E3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бюджету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района, согласно приложению 2 к настоящему Порядку.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center"/>
        <w:rPr>
          <w:b/>
          <w:sz w:val="28"/>
          <w:szCs w:val="28"/>
        </w:rPr>
      </w:pPr>
      <w:r w:rsidRPr="004742E3">
        <w:rPr>
          <w:b/>
          <w:sz w:val="28"/>
          <w:szCs w:val="28"/>
        </w:rPr>
        <w:t>3. Требования к соглашению</w:t>
      </w:r>
    </w:p>
    <w:p w:rsidR="00076D75" w:rsidRPr="004742E3" w:rsidRDefault="00076D75" w:rsidP="004742E3">
      <w:pPr>
        <w:ind w:firstLine="709"/>
        <w:jc w:val="center"/>
        <w:rPr>
          <w:b/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Соглашение о передаче части полномочий по решению вопросов местного значения, а также передаче иных межбюджетных трансфертов на иные цели должно содержать следующую информацию: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предмет соглашения (цели, на которые передаются иные межбюджетные трансферты);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порядок определения ежегодного объема иных межбюджетных трансфертов;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порядок передачи иных межбюджетных трансфертов;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права и обязанности сторон;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порядок осуществления контроля за целевым использованием денежных средств, переданных в виде иных межбюджетных трансфертов;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финансовые санкции за ненадлежащее исполнение соглашения;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срок, на который заключается соглашение;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 xml:space="preserve">— условия и порядок прекращения действия соглашения, в том числе досрочного.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112ED5">
      <w:pPr>
        <w:ind w:firstLine="709"/>
        <w:jc w:val="center"/>
        <w:rPr>
          <w:b/>
          <w:sz w:val="28"/>
          <w:szCs w:val="28"/>
        </w:rPr>
      </w:pPr>
      <w:r w:rsidRPr="00112ED5">
        <w:rPr>
          <w:b/>
          <w:sz w:val="28"/>
          <w:szCs w:val="28"/>
        </w:rPr>
        <w:t>4. Порядок перечисления иных межбюджетных трансфертов</w:t>
      </w:r>
    </w:p>
    <w:p w:rsidR="00076D75" w:rsidRPr="00112ED5" w:rsidRDefault="00076D75" w:rsidP="00112ED5">
      <w:pPr>
        <w:ind w:firstLine="709"/>
        <w:jc w:val="center"/>
        <w:rPr>
          <w:b/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lastRenderedPageBreak/>
        <w:t>4.1.</w:t>
      </w:r>
      <w:r w:rsidRPr="00EB4421">
        <w:rPr>
          <w:sz w:val="28"/>
          <w:szCs w:val="28"/>
        </w:rPr>
        <w:tab/>
        <w:t xml:space="preserve">Иные межбюджетные трансферты предоставляются в соответствии со сводной бюджетной росписью бюджета сельского поселения в пределах лимитов бюджетных обязательств.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4.2.</w:t>
      </w:r>
      <w:r w:rsidRPr="00EB4421">
        <w:rPr>
          <w:sz w:val="28"/>
          <w:szCs w:val="28"/>
        </w:rPr>
        <w:tab/>
        <w:t xml:space="preserve">Перечисление иных межбюджетных трансфертов осуществляется администрацией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 xml:space="preserve">сельского поселения с лицевого счета бюджета сельского поселения, открытого в Управления Федерального казначейства, в порядке и сроки, указанные в соглашении.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112ED5">
      <w:pPr>
        <w:ind w:firstLine="709"/>
        <w:jc w:val="center"/>
        <w:rPr>
          <w:b/>
          <w:sz w:val="28"/>
          <w:szCs w:val="28"/>
        </w:rPr>
      </w:pPr>
      <w:r w:rsidRPr="00112ED5">
        <w:rPr>
          <w:b/>
          <w:sz w:val="28"/>
          <w:szCs w:val="28"/>
        </w:rPr>
        <w:t>5. Контроль за использованием иных</w:t>
      </w:r>
      <w:r w:rsidR="00112ED5" w:rsidRPr="00112ED5">
        <w:rPr>
          <w:b/>
          <w:sz w:val="28"/>
          <w:szCs w:val="28"/>
        </w:rPr>
        <w:t xml:space="preserve"> </w:t>
      </w:r>
      <w:r w:rsidRPr="00112ED5">
        <w:rPr>
          <w:b/>
          <w:sz w:val="28"/>
          <w:szCs w:val="28"/>
        </w:rPr>
        <w:t>межбюджетных трансфертов</w:t>
      </w:r>
    </w:p>
    <w:p w:rsidR="00076D75" w:rsidRPr="00112ED5" w:rsidRDefault="00076D75" w:rsidP="00112ED5">
      <w:pPr>
        <w:ind w:firstLine="709"/>
        <w:jc w:val="center"/>
        <w:rPr>
          <w:b/>
          <w:sz w:val="28"/>
          <w:szCs w:val="28"/>
        </w:rPr>
      </w:pP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5.1.</w:t>
      </w:r>
      <w:r w:rsidRPr="00EB4421">
        <w:rPr>
          <w:sz w:val="28"/>
          <w:szCs w:val="28"/>
        </w:rPr>
        <w:tab/>
        <w:t xml:space="preserve">Расходование средств, переданных в виде иных межбюджетных трансфертов на цели, не предусмотренные соглашением, не допускается. В случае нецелевого использования финансовых средств они подлежат возврату в бюджет сельского поселения в сроки, установленные соглашением. </w:t>
      </w:r>
    </w:p>
    <w:p w:rsidR="004742E3" w:rsidRPr="00EB4421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5.2.</w:t>
      </w:r>
      <w:r w:rsidRPr="00EB4421">
        <w:rPr>
          <w:sz w:val="28"/>
          <w:szCs w:val="28"/>
        </w:rPr>
        <w:tab/>
        <w:t xml:space="preserve">За нецелевое использование иных межбюджетных трансфертов администрация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 несет ответственность в соответствии с законодательством Российской Федерации. 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  <w:r w:rsidRPr="00EB4421">
        <w:rPr>
          <w:sz w:val="28"/>
          <w:szCs w:val="28"/>
        </w:rPr>
        <w:t>5.3.</w:t>
      </w:r>
      <w:r w:rsidRPr="00EB4421">
        <w:rPr>
          <w:sz w:val="28"/>
          <w:szCs w:val="28"/>
        </w:rPr>
        <w:tab/>
        <w:t xml:space="preserve">Не использованные администрацией </w:t>
      </w:r>
      <w:r>
        <w:rPr>
          <w:sz w:val="28"/>
          <w:szCs w:val="28"/>
        </w:rPr>
        <w:t>Шаройского</w:t>
      </w:r>
      <w:r w:rsidRPr="00EB4421">
        <w:rPr>
          <w:sz w:val="28"/>
          <w:szCs w:val="28"/>
        </w:rPr>
        <w:t xml:space="preserve"> муниципального района иные межбюджетные трансферты из бюджета сельского поселения подлежат возврату в бюджет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 w:rsidRPr="00EB4421">
        <w:rPr>
          <w:sz w:val="28"/>
          <w:szCs w:val="28"/>
        </w:rPr>
        <w:t>сельского поселения в сроки, установленные соглашением.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C81873">
      <w:pPr>
        <w:jc w:val="both"/>
        <w:rPr>
          <w:sz w:val="28"/>
          <w:szCs w:val="28"/>
        </w:rPr>
      </w:pPr>
    </w:p>
    <w:p w:rsidR="00C81873" w:rsidRDefault="00C81873" w:rsidP="00C81873">
      <w:pPr>
        <w:jc w:val="both"/>
        <w:rPr>
          <w:sz w:val="28"/>
          <w:szCs w:val="28"/>
        </w:rPr>
      </w:pPr>
    </w:p>
    <w:p w:rsidR="004742E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C81873" w:rsidP="00C8187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</w:t>
      </w:r>
      <w:r w:rsidR="004742E3">
        <w:rPr>
          <w:sz w:val="28"/>
          <w:szCs w:val="28"/>
        </w:rPr>
        <w:t>Приложение 1</w:t>
      </w:r>
    </w:p>
    <w:p w:rsidR="004742E3" w:rsidRDefault="00C81873" w:rsidP="00C818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</w:t>
      </w:r>
      <w:r w:rsidR="00112ED5">
        <w:rPr>
          <w:sz w:val="28"/>
          <w:szCs w:val="28"/>
        </w:rPr>
        <w:t xml:space="preserve"> </w:t>
      </w:r>
      <w:r w:rsidR="004742E3">
        <w:rPr>
          <w:sz w:val="28"/>
          <w:szCs w:val="28"/>
        </w:rPr>
        <w:t xml:space="preserve"> </w:t>
      </w:r>
      <w:r w:rsidR="00112ED5">
        <w:rPr>
          <w:sz w:val="28"/>
          <w:szCs w:val="28"/>
        </w:rPr>
        <w:t>р</w:t>
      </w:r>
      <w:r w:rsidR="004742E3">
        <w:rPr>
          <w:sz w:val="28"/>
          <w:szCs w:val="28"/>
        </w:rPr>
        <w:t>ешени</w:t>
      </w:r>
      <w:r w:rsidR="00112ED5">
        <w:rPr>
          <w:sz w:val="28"/>
          <w:szCs w:val="28"/>
        </w:rPr>
        <w:t>ю</w:t>
      </w:r>
      <w:r w:rsidR="004742E3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</w:t>
      </w:r>
    </w:p>
    <w:p w:rsidR="004742E3" w:rsidRDefault="00C81873" w:rsidP="004742E3">
      <w:pPr>
        <w:jc w:val="right"/>
        <w:rPr>
          <w:sz w:val="28"/>
          <w:szCs w:val="28"/>
        </w:rPr>
      </w:pPr>
      <w:r>
        <w:rPr>
          <w:sz w:val="28"/>
          <w:szCs w:val="28"/>
        </w:rPr>
        <w:t>Кири</w:t>
      </w:r>
      <w:r w:rsidR="004742E3"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 w:rsidR="004742E3">
        <w:rPr>
          <w:sz w:val="28"/>
          <w:szCs w:val="28"/>
        </w:rPr>
        <w:t>сельского поселения</w:t>
      </w:r>
    </w:p>
    <w:p w:rsidR="004742E3" w:rsidRDefault="00C81873" w:rsidP="004742E3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«__» ___________</w:t>
      </w:r>
      <w:r w:rsidR="004742E3">
        <w:rPr>
          <w:sz w:val="28"/>
          <w:szCs w:val="28"/>
        </w:rPr>
        <w:t xml:space="preserve"> 20__г. №__ </w:t>
      </w:r>
    </w:p>
    <w:p w:rsidR="004742E3" w:rsidRDefault="004742E3" w:rsidP="004742E3">
      <w:pPr>
        <w:rPr>
          <w:sz w:val="28"/>
          <w:szCs w:val="28"/>
        </w:rPr>
      </w:pPr>
    </w:p>
    <w:p w:rsidR="004742E3" w:rsidRPr="00301893" w:rsidRDefault="004742E3" w:rsidP="004742E3">
      <w:pPr>
        <w:jc w:val="center"/>
        <w:rPr>
          <w:b/>
          <w:sz w:val="28"/>
          <w:szCs w:val="28"/>
        </w:rPr>
      </w:pPr>
      <w:r w:rsidRPr="00301893">
        <w:rPr>
          <w:b/>
          <w:sz w:val="28"/>
          <w:szCs w:val="28"/>
        </w:rPr>
        <w:t>Типовая форма соглашения между органами местного самоуправления</w:t>
      </w:r>
    </w:p>
    <w:p w:rsidR="004742E3" w:rsidRPr="00301893" w:rsidRDefault="004742E3" w:rsidP="004742E3">
      <w:pPr>
        <w:jc w:val="center"/>
        <w:rPr>
          <w:b/>
          <w:sz w:val="28"/>
          <w:szCs w:val="28"/>
        </w:rPr>
      </w:pPr>
      <w:r w:rsidRPr="00301893">
        <w:rPr>
          <w:b/>
          <w:sz w:val="28"/>
          <w:szCs w:val="28"/>
        </w:rPr>
        <w:t>о передаче части полномочий по вопросам местного значения</w:t>
      </w:r>
    </w:p>
    <w:p w:rsidR="004742E3" w:rsidRDefault="004742E3" w:rsidP="004742E3">
      <w:pPr>
        <w:rPr>
          <w:sz w:val="28"/>
          <w:szCs w:val="28"/>
        </w:rPr>
      </w:pPr>
    </w:p>
    <w:p w:rsidR="004742E3" w:rsidRPr="00301893" w:rsidRDefault="004742E3" w:rsidP="004742E3">
      <w:pPr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СОГЛАШЕНИЕ</w:t>
      </w:r>
    </w:p>
    <w:p w:rsidR="004742E3" w:rsidRDefault="004742E3" w:rsidP="004742E3">
      <w:pPr>
        <w:jc w:val="center"/>
        <w:rPr>
          <w:sz w:val="28"/>
          <w:szCs w:val="28"/>
        </w:rPr>
      </w:pPr>
      <w:r w:rsidRPr="00301893">
        <w:rPr>
          <w:sz w:val="28"/>
          <w:szCs w:val="28"/>
        </w:rPr>
        <w:t xml:space="preserve">между </w:t>
      </w:r>
      <w:r w:rsidR="00112ED5">
        <w:rPr>
          <w:sz w:val="28"/>
          <w:szCs w:val="28"/>
        </w:rPr>
        <w:t>а</w:t>
      </w:r>
      <w:r>
        <w:rPr>
          <w:sz w:val="28"/>
          <w:szCs w:val="28"/>
        </w:rPr>
        <w:t>дминистрацией</w:t>
      </w:r>
      <w:r w:rsidR="00112ED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30189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112ED5">
        <w:rPr>
          <w:sz w:val="28"/>
          <w:szCs w:val="28"/>
        </w:rPr>
        <w:t>а</w:t>
      </w:r>
      <w:r>
        <w:rPr>
          <w:sz w:val="28"/>
          <w:szCs w:val="28"/>
        </w:rPr>
        <w:t>дминистрацией Шаройского муниципального района</w:t>
      </w:r>
      <w:r w:rsidRPr="00301893">
        <w:rPr>
          <w:sz w:val="28"/>
          <w:szCs w:val="28"/>
        </w:rPr>
        <w:t xml:space="preserve"> о передаче части полномочий</w:t>
      </w:r>
      <w:r>
        <w:rPr>
          <w:sz w:val="28"/>
          <w:szCs w:val="28"/>
        </w:rPr>
        <w:t xml:space="preserve"> сельского поселения</w:t>
      </w:r>
      <w:r w:rsidRPr="00301893">
        <w:rPr>
          <w:sz w:val="28"/>
          <w:szCs w:val="28"/>
        </w:rPr>
        <w:t xml:space="preserve"> по вопросам местного значения</w:t>
      </w:r>
    </w:p>
    <w:p w:rsidR="004742E3" w:rsidRDefault="004742E3" w:rsidP="004742E3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2750"/>
        <w:gridCol w:w="500"/>
        <w:gridCol w:w="2750"/>
        <w:gridCol w:w="250"/>
        <w:gridCol w:w="2500"/>
        <w:gridCol w:w="250"/>
      </w:tblGrid>
      <w:tr w:rsidR="004742E3" w:rsidTr="00E256FA">
        <w:trPr>
          <w:trHeight w:val="319"/>
          <w:jc w:val="center"/>
        </w:trPr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ст.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</w:tr>
      <w:tr w:rsidR="004742E3" w:rsidTr="00E256FA">
        <w:trPr>
          <w:jc w:val="center"/>
        </w:trPr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275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(место заключения соглашения)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</w:tr>
      <w:tr w:rsidR="004742E3" w:rsidTr="00E256FA">
        <w:trPr>
          <w:jc w:val="center"/>
        </w:trPr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"____"___________20__ г.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 </w:t>
            </w:r>
          </w:p>
        </w:tc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         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</w:t>
            </w:r>
          </w:p>
        </w:tc>
        <w:tc>
          <w:tcPr>
            <w:tcW w:w="275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742E3" w:rsidRPr="00DC35B7" w:rsidTr="00E256FA">
        <w:trPr>
          <w:jc w:val="center"/>
        </w:trPr>
        <w:tc>
          <w:tcPr>
            <w:tcW w:w="2750" w:type="dxa"/>
            <w:tcBorders>
              <w:top w:val="nil"/>
              <w:left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(дата заключения соглашения)</w:t>
            </w:r>
          </w:p>
        </w:tc>
        <w:tc>
          <w:tcPr>
            <w:tcW w:w="500" w:type="dxa"/>
            <w:tcBorders>
              <w:top w:val="nil"/>
              <w:left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 </w:t>
            </w:r>
          </w:p>
        </w:tc>
        <w:tc>
          <w:tcPr>
            <w:tcW w:w="2750" w:type="dxa"/>
            <w:tcBorders>
              <w:top w:val="nil"/>
              <w:left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 </w:t>
            </w:r>
          </w:p>
        </w:tc>
        <w:tc>
          <w:tcPr>
            <w:tcW w:w="2750" w:type="dxa"/>
            <w:gridSpan w:val="2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5B7">
              <w:rPr>
                <w:sz w:val="16"/>
                <w:szCs w:val="16"/>
              </w:rPr>
              <w:t>(номер соглашения)</w:t>
            </w:r>
          </w:p>
        </w:tc>
      </w:tr>
      <w:tr w:rsidR="004742E3" w:rsidRPr="00DC35B7" w:rsidTr="00E256FA">
        <w:trPr>
          <w:jc w:val="center"/>
        </w:trPr>
        <w:tc>
          <w:tcPr>
            <w:tcW w:w="8750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:rsidR="004742E3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50" w:type="dxa"/>
            <w:tcBorders>
              <w:left w:val="nil"/>
              <w:bottom w:val="nil"/>
              <w:right w:val="nil"/>
            </w:tcBorders>
            <w:vAlign w:val="center"/>
          </w:tcPr>
          <w:p w:rsidR="004742E3" w:rsidRPr="00DC35B7" w:rsidRDefault="004742E3" w:rsidP="00E256F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</w:tbl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поселения, </w:t>
      </w:r>
      <w:r w:rsidRPr="00301893">
        <w:rPr>
          <w:sz w:val="28"/>
          <w:szCs w:val="28"/>
        </w:rPr>
        <w:t>имен</w:t>
      </w:r>
      <w:r>
        <w:rPr>
          <w:sz w:val="28"/>
          <w:szCs w:val="28"/>
        </w:rPr>
        <w:t xml:space="preserve">уемая в дальнейшем Поселение, в лице Главы </w:t>
      </w:r>
      <w:r w:rsidR="00112ED5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сельского поселения _____________________</w:t>
      </w:r>
      <w:r w:rsidRPr="00301893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 xml:space="preserve">Устава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301893">
        <w:rPr>
          <w:sz w:val="28"/>
          <w:szCs w:val="28"/>
        </w:rPr>
        <w:t>с одной стороны, и</w:t>
      </w:r>
      <w:r>
        <w:rPr>
          <w:sz w:val="28"/>
          <w:szCs w:val="28"/>
        </w:rPr>
        <w:t xml:space="preserve"> </w:t>
      </w:r>
      <w:r w:rsidR="00112ED5">
        <w:rPr>
          <w:sz w:val="28"/>
          <w:szCs w:val="28"/>
        </w:rPr>
        <w:t>а</w:t>
      </w:r>
      <w:r>
        <w:rPr>
          <w:sz w:val="28"/>
          <w:szCs w:val="28"/>
        </w:rPr>
        <w:t>дминистрация Шаройского муниципального района</w:t>
      </w:r>
      <w:r w:rsidRPr="00301893">
        <w:rPr>
          <w:sz w:val="28"/>
          <w:szCs w:val="28"/>
        </w:rPr>
        <w:t>, именуем</w:t>
      </w:r>
      <w:r>
        <w:rPr>
          <w:sz w:val="28"/>
          <w:szCs w:val="28"/>
        </w:rPr>
        <w:t>ая</w:t>
      </w:r>
      <w:r w:rsidRPr="00301893">
        <w:rPr>
          <w:sz w:val="28"/>
          <w:szCs w:val="28"/>
        </w:rPr>
        <w:t xml:space="preserve"> в дальнейшем </w:t>
      </w:r>
      <w:r w:rsidR="00112ED5">
        <w:rPr>
          <w:sz w:val="28"/>
          <w:szCs w:val="28"/>
        </w:rPr>
        <w:t>р</w:t>
      </w:r>
      <w:r w:rsidRPr="00301893">
        <w:rPr>
          <w:sz w:val="28"/>
          <w:szCs w:val="28"/>
        </w:rPr>
        <w:t>айон, в</w:t>
      </w:r>
      <w:r>
        <w:rPr>
          <w:sz w:val="28"/>
          <w:szCs w:val="28"/>
        </w:rPr>
        <w:t xml:space="preserve"> лице Главы </w:t>
      </w:r>
      <w:r w:rsidR="00112ED5">
        <w:rPr>
          <w:sz w:val="28"/>
          <w:szCs w:val="28"/>
        </w:rPr>
        <w:t>а</w:t>
      </w:r>
      <w:r>
        <w:rPr>
          <w:sz w:val="28"/>
          <w:szCs w:val="28"/>
        </w:rPr>
        <w:t>дминистрации Шаройского муниципального района ________________________</w:t>
      </w:r>
      <w:r w:rsidRPr="00301893">
        <w:rPr>
          <w:sz w:val="28"/>
          <w:szCs w:val="28"/>
        </w:rPr>
        <w:t xml:space="preserve">, действующего на основании </w:t>
      </w:r>
      <w:r>
        <w:rPr>
          <w:sz w:val="28"/>
          <w:szCs w:val="28"/>
        </w:rPr>
        <w:t xml:space="preserve">Устава Шаройского муниципального района </w:t>
      </w:r>
      <w:r w:rsidRPr="00301893">
        <w:rPr>
          <w:sz w:val="28"/>
          <w:szCs w:val="28"/>
        </w:rPr>
        <w:t>с другой стороны,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именуемые в дальнейшем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 xml:space="preserve">торонами, заключили настоящее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оглашение о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нижеследующем: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 xml:space="preserve">I. Предмет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оглашения</w:t>
      </w:r>
    </w:p>
    <w:p w:rsidR="004742E3" w:rsidRPr="00301893" w:rsidRDefault="004742E3" w:rsidP="004742E3">
      <w:pPr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1.1. В соответствии с настоящим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 xml:space="preserve">оглашением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</w:t>
      </w:r>
      <w:r w:rsidRPr="00301893">
        <w:rPr>
          <w:sz w:val="28"/>
          <w:szCs w:val="28"/>
        </w:rPr>
        <w:t xml:space="preserve"> передает</w:t>
      </w:r>
      <w:r>
        <w:rPr>
          <w:sz w:val="28"/>
          <w:szCs w:val="28"/>
        </w:rPr>
        <w:t xml:space="preserve">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айону</w:t>
      </w:r>
      <w:r w:rsidRPr="00301893">
        <w:rPr>
          <w:sz w:val="28"/>
          <w:szCs w:val="28"/>
        </w:rPr>
        <w:t xml:space="preserve"> следующие полномочия:</w:t>
      </w:r>
    </w:p>
    <w:p w:rsidR="004742E3" w:rsidRPr="00301893" w:rsidRDefault="004742E3" w:rsidP="004742E3">
      <w:pPr>
        <w:jc w:val="both"/>
        <w:rPr>
          <w:sz w:val="28"/>
          <w:szCs w:val="28"/>
        </w:rPr>
      </w:pPr>
      <w:r w:rsidRPr="00301893">
        <w:rPr>
          <w:sz w:val="28"/>
          <w:szCs w:val="28"/>
        </w:rPr>
        <w:t>1) _____</w:t>
      </w:r>
    </w:p>
    <w:p w:rsidR="004742E3" w:rsidRPr="00301893" w:rsidRDefault="004742E3" w:rsidP="004742E3">
      <w:pPr>
        <w:jc w:val="both"/>
        <w:rPr>
          <w:sz w:val="28"/>
          <w:szCs w:val="28"/>
        </w:rPr>
      </w:pPr>
      <w:r w:rsidRPr="00301893">
        <w:rPr>
          <w:sz w:val="28"/>
          <w:szCs w:val="28"/>
        </w:rPr>
        <w:t>2) _____</w:t>
      </w:r>
    </w:p>
    <w:p w:rsidR="004742E3" w:rsidRPr="00301893" w:rsidRDefault="004742E3" w:rsidP="004742E3">
      <w:pPr>
        <w:jc w:val="both"/>
        <w:rPr>
          <w:sz w:val="28"/>
          <w:szCs w:val="28"/>
        </w:rPr>
      </w:pPr>
      <w:r w:rsidRPr="00301893">
        <w:rPr>
          <w:sz w:val="28"/>
          <w:szCs w:val="28"/>
        </w:rPr>
        <w:t>…</w:t>
      </w:r>
    </w:p>
    <w:p w:rsidR="004742E3" w:rsidRDefault="004742E3" w:rsidP="004742E3">
      <w:pPr>
        <w:jc w:val="both"/>
        <w:rPr>
          <w:sz w:val="28"/>
          <w:szCs w:val="28"/>
        </w:rPr>
      </w:pPr>
      <w:r w:rsidRPr="00301893">
        <w:rPr>
          <w:sz w:val="28"/>
          <w:szCs w:val="28"/>
        </w:rPr>
        <w:t>n) ___ (перечень передаваемых полномочий).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 xml:space="preserve">II. Права и обязанности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2.1. В целях реализации настоящего соглашения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</w:t>
      </w:r>
      <w:r w:rsidRPr="00301893">
        <w:rPr>
          <w:sz w:val="28"/>
          <w:szCs w:val="28"/>
        </w:rPr>
        <w:t xml:space="preserve"> обязуется:</w:t>
      </w:r>
    </w:p>
    <w:p w:rsidR="004742E3" w:rsidRPr="0030189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</w:t>
      </w:r>
      <w:r w:rsidR="004742E3" w:rsidRPr="00301893">
        <w:rPr>
          <w:sz w:val="28"/>
          <w:szCs w:val="28"/>
        </w:rPr>
        <w:t xml:space="preserve">Передать </w:t>
      </w:r>
      <w:r>
        <w:rPr>
          <w:sz w:val="28"/>
          <w:szCs w:val="28"/>
        </w:rPr>
        <w:t>р</w:t>
      </w:r>
      <w:r w:rsidR="004742E3">
        <w:rPr>
          <w:sz w:val="28"/>
          <w:szCs w:val="28"/>
        </w:rPr>
        <w:t>айону</w:t>
      </w:r>
      <w:r w:rsidR="004742E3" w:rsidRPr="00301893">
        <w:rPr>
          <w:sz w:val="28"/>
          <w:szCs w:val="28"/>
        </w:rPr>
        <w:t xml:space="preserve"> в порядке, установленном настоящим</w:t>
      </w:r>
      <w:r>
        <w:rPr>
          <w:sz w:val="28"/>
          <w:szCs w:val="28"/>
        </w:rPr>
        <w:t xml:space="preserve"> с</w:t>
      </w:r>
      <w:r w:rsidR="004742E3" w:rsidRPr="00301893">
        <w:rPr>
          <w:sz w:val="28"/>
          <w:szCs w:val="28"/>
        </w:rPr>
        <w:t>оглашением, финансовые средства на реализацию переданных полномочий.</w:t>
      </w:r>
    </w:p>
    <w:p w:rsidR="004742E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</w:t>
      </w:r>
      <w:r w:rsidR="004742E3" w:rsidRPr="00301893">
        <w:rPr>
          <w:sz w:val="28"/>
          <w:szCs w:val="28"/>
        </w:rPr>
        <w:t xml:space="preserve">Передать </w:t>
      </w:r>
      <w:r>
        <w:rPr>
          <w:sz w:val="28"/>
          <w:szCs w:val="28"/>
        </w:rPr>
        <w:t>р</w:t>
      </w:r>
      <w:r w:rsidR="004742E3">
        <w:rPr>
          <w:sz w:val="28"/>
          <w:szCs w:val="28"/>
        </w:rPr>
        <w:t>айону</w:t>
      </w:r>
      <w:r w:rsidR="004742E3" w:rsidRPr="00301893">
        <w:rPr>
          <w:sz w:val="28"/>
          <w:szCs w:val="28"/>
        </w:rPr>
        <w:t xml:space="preserve"> муниципальное имущество в безвозмездное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пользование для осуществления переданных полномочий в соответствии с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гражданским законодательством. Под имуществом в настоящем соглашении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понимается имущество, прямо предназначенное для осуществления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lastRenderedPageBreak/>
        <w:t>переданных полномочий, либо неиспользуемое имущество, которое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возможно использовать для осуществления 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Управление переданным в безвозмездное пользование имуществом осуществляется </w:t>
      </w:r>
      <w:r w:rsidR="00C81873">
        <w:rPr>
          <w:sz w:val="28"/>
          <w:szCs w:val="28"/>
        </w:rPr>
        <w:t>р</w:t>
      </w:r>
      <w:r>
        <w:rPr>
          <w:sz w:val="28"/>
          <w:szCs w:val="28"/>
        </w:rPr>
        <w:t>айоном, в установленном нормативно-правовыми актами Шаройского муниципального района порядке</w:t>
      </w:r>
      <w:r w:rsidRPr="00301893">
        <w:rPr>
          <w:sz w:val="28"/>
          <w:szCs w:val="28"/>
        </w:rPr>
        <w:t xml:space="preserve">. Имущество передается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айону</w:t>
      </w:r>
      <w:r w:rsidRPr="00301893">
        <w:rPr>
          <w:sz w:val="28"/>
          <w:szCs w:val="28"/>
        </w:rPr>
        <w:t xml:space="preserve"> не позднее14 дней со дня заключения настоящего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 xml:space="preserve">оглашения на основании актаприема-передачи, подписанного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торонами.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2.1.3. По запросу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оселения</w:t>
      </w:r>
      <w:r w:rsidRPr="00301893">
        <w:rPr>
          <w:sz w:val="28"/>
          <w:szCs w:val="28"/>
        </w:rPr>
        <w:t xml:space="preserve"> своевременно и в полном объеме предоставлять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информацию в целях реализации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айоном</w:t>
      </w:r>
      <w:r w:rsidRPr="00301893">
        <w:rPr>
          <w:sz w:val="28"/>
          <w:szCs w:val="28"/>
        </w:rPr>
        <w:t xml:space="preserve"> 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2.1.4. Отражать в бюджете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оселения</w:t>
      </w:r>
      <w:r w:rsidRPr="00301893">
        <w:rPr>
          <w:sz w:val="28"/>
          <w:szCs w:val="28"/>
        </w:rPr>
        <w:t xml:space="preserve"> на очередной финансовый год 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плановый период расходы на предоставление переданных полномочий в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очередном финансовом году и плановом периоде.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2.2. В целях реализации настоящего соглашения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</w:t>
      </w:r>
      <w:r w:rsidRPr="00301893">
        <w:rPr>
          <w:sz w:val="28"/>
          <w:szCs w:val="28"/>
        </w:rPr>
        <w:t xml:space="preserve"> вправе: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2.2.1. Участвовать в совещаниях, проводимых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айоном</w:t>
      </w:r>
      <w:r w:rsidRPr="00301893">
        <w:rPr>
          <w:sz w:val="28"/>
          <w:szCs w:val="28"/>
        </w:rPr>
        <w:t xml:space="preserve"> по вопросам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реализации переданных полномочий.</w:t>
      </w:r>
    </w:p>
    <w:p w:rsidR="004742E3" w:rsidRPr="0030189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2.2.2.</w:t>
      </w:r>
      <w:r w:rsidR="004742E3" w:rsidRPr="00301893">
        <w:rPr>
          <w:sz w:val="28"/>
          <w:szCs w:val="28"/>
        </w:rPr>
        <w:t>Вносить предложения и давать рекомендации по повышению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эффективности реализации 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2.2.3. Осуществлять контроль за осуществлением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 xml:space="preserve">айоном </w:t>
      </w:r>
      <w:r w:rsidRPr="00301893">
        <w:rPr>
          <w:sz w:val="28"/>
          <w:szCs w:val="28"/>
        </w:rPr>
        <w:t>переданных полномочий, а также за целевым использованием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предоставленных финансовых средств</w:t>
      </w:r>
      <w:r w:rsidR="00112ED5">
        <w:rPr>
          <w:sz w:val="28"/>
          <w:szCs w:val="28"/>
        </w:rPr>
        <w:t>,</w:t>
      </w:r>
      <w:r w:rsidRPr="00301893">
        <w:rPr>
          <w:sz w:val="28"/>
          <w:szCs w:val="28"/>
        </w:rPr>
        <w:t xml:space="preserve"> для реализации переданных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полномочий.</w:t>
      </w:r>
    </w:p>
    <w:p w:rsidR="004742E3" w:rsidRPr="0030189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2.2.4.</w:t>
      </w:r>
      <w:r w:rsidR="004742E3" w:rsidRPr="00301893">
        <w:rPr>
          <w:sz w:val="28"/>
          <w:szCs w:val="28"/>
        </w:rPr>
        <w:t>Требовать возврата предоставленных финансовых средств для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реализации переданных полномочий в случаях их нецелевого использования</w:t>
      </w:r>
      <w:r w:rsidR="004742E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4742E3">
        <w:rPr>
          <w:sz w:val="28"/>
          <w:szCs w:val="28"/>
        </w:rPr>
        <w:t>айоном</w:t>
      </w:r>
      <w:r w:rsidR="004742E3" w:rsidRPr="00301893">
        <w:rPr>
          <w:sz w:val="28"/>
          <w:szCs w:val="28"/>
        </w:rPr>
        <w:t xml:space="preserve">, а также неисполнения </w:t>
      </w:r>
      <w:r>
        <w:rPr>
          <w:sz w:val="28"/>
          <w:szCs w:val="28"/>
        </w:rPr>
        <w:t>р</w:t>
      </w:r>
      <w:r w:rsidR="004742E3">
        <w:rPr>
          <w:sz w:val="28"/>
          <w:szCs w:val="28"/>
        </w:rPr>
        <w:t>айоном</w:t>
      </w:r>
      <w:r w:rsidR="004742E3" w:rsidRPr="00301893">
        <w:rPr>
          <w:sz w:val="28"/>
          <w:szCs w:val="28"/>
        </w:rPr>
        <w:t xml:space="preserve"> 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2.3. В целях реализации настоящего соглашения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</w:t>
      </w:r>
      <w:r w:rsidRPr="00301893">
        <w:rPr>
          <w:sz w:val="28"/>
          <w:szCs w:val="28"/>
        </w:rPr>
        <w:t xml:space="preserve"> обязуется: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2.3.1. Своевременно, качественно, добросовестно и в полном объеме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выполнять обязательства по осуществлению переданных полномочий,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указанных в пункте 1.1. настоящего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оглашения, в соответствии с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законодательством Российской Федерации, законодательством</w:t>
      </w:r>
      <w:r>
        <w:rPr>
          <w:sz w:val="28"/>
          <w:szCs w:val="28"/>
        </w:rPr>
        <w:t xml:space="preserve"> Чеченской Республики, нормативно-правовыми актами Шаройского муниципального акта</w:t>
      </w:r>
      <w:r w:rsidRPr="00301893">
        <w:rPr>
          <w:sz w:val="28"/>
          <w:szCs w:val="28"/>
        </w:rPr>
        <w:t xml:space="preserve"> и настоящим</w:t>
      </w:r>
      <w:r w:rsidR="00112ED5">
        <w:rPr>
          <w:sz w:val="28"/>
          <w:szCs w:val="28"/>
        </w:rPr>
        <w:t xml:space="preserve"> с</w:t>
      </w:r>
      <w:r w:rsidRPr="00301893">
        <w:rPr>
          <w:sz w:val="28"/>
          <w:szCs w:val="28"/>
        </w:rPr>
        <w:t xml:space="preserve">оглашением, с учетом потребностей и интересов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301893">
        <w:rPr>
          <w:sz w:val="28"/>
          <w:szCs w:val="28"/>
        </w:rPr>
        <w:t>, за счет собственных материальных ресурсов 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финансовых средств.</w:t>
      </w:r>
    </w:p>
    <w:p w:rsidR="004742E3" w:rsidRPr="0030189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2.3.2.</w:t>
      </w:r>
      <w:r w:rsidR="004742E3" w:rsidRPr="00301893">
        <w:rPr>
          <w:sz w:val="28"/>
          <w:szCs w:val="28"/>
        </w:rPr>
        <w:t>Предоставлять документы и иную информацию, связанную с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 xml:space="preserve">выполнением переданных полномочий, не позднее </w:t>
      </w:r>
      <w:r w:rsidR="004742E3">
        <w:rPr>
          <w:sz w:val="28"/>
          <w:szCs w:val="28"/>
        </w:rPr>
        <w:t>5</w:t>
      </w:r>
      <w:r w:rsidR="004742E3" w:rsidRPr="00301893">
        <w:rPr>
          <w:sz w:val="28"/>
          <w:szCs w:val="28"/>
        </w:rPr>
        <w:t xml:space="preserve"> дней со дня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получения письменного запроса.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2.3.3. Обеспечивать условия для беспрепятственного проведения</w:t>
      </w:r>
      <w:r>
        <w:rPr>
          <w:sz w:val="28"/>
          <w:szCs w:val="28"/>
        </w:rPr>
        <w:t xml:space="preserve"> Поселением</w:t>
      </w:r>
      <w:r w:rsidRPr="00301893">
        <w:rPr>
          <w:sz w:val="28"/>
          <w:szCs w:val="28"/>
        </w:rPr>
        <w:t xml:space="preserve"> проверок осуществления переданных полномочий и использования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предоставленных финансовых средств.</w:t>
      </w:r>
    </w:p>
    <w:p w:rsidR="004742E3" w:rsidRPr="00301893" w:rsidRDefault="00112ED5" w:rsidP="004742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2.3.4.</w:t>
      </w:r>
      <w:r w:rsidR="004742E3" w:rsidRPr="00301893">
        <w:rPr>
          <w:sz w:val="28"/>
          <w:szCs w:val="28"/>
        </w:rPr>
        <w:t xml:space="preserve">Передать </w:t>
      </w:r>
      <w:r>
        <w:rPr>
          <w:sz w:val="28"/>
          <w:szCs w:val="28"/>
        </w:rPr>
        <w:t>п</w:t>
      </w:r>
      <w:r w:rsidR="004742E3">
        <w:rPr>
          <w:sz w:val="28"/>
          <w:szCs w:val="28"/>
        </w:rPr>
        <w:t>оселению</w:t>
      </w:r>
      <w:r w:rsidR="004742E3" w:rsidRPr="00301893">
        <w:rPr>
          <w:sz w:val="28"/>
          <w:szCs w:val="28"/>
        </w:rPr>
        <w:t xml:space="preserve"> муниципальное имущество, предусмотренное в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 xml:space="preserve">пункте 2.1.2 настоящего </w:t>
      </w:r>
      <w:r>
        <w:rPr>
          <w:sz w:val="28"/>
          <w:szCs w:val="28"/>
        </w:rPr>
        <w:t>с</w:t>
      </w:r>
      <w:r w:rsidR="004742E3" w:rsidRPr="00301893">
        <w:rPr>
          <w:sz w:val="28"/>
          <w:szCs w:val="28"/>
        </w:rPr>
        <w:t>оглашения, в надлежащем состоянии не позднее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 xml:space="preserve">одного месяца после прекращения настоящего </w:t>
      </w:r>
      <w:r>
        <w:rPr>
          <w:sz w:val="28"/>
          <w:szCs w:val="28"/>
        </w:rPr>
        <w:t>с</w:t>
      </w:r>
      <w:r w:rsidR="004742E3" w:rsidRPr="00301893">
        <w:rPr>
          <w:sz w:val="28"/>
          <w:szCs w:val="28"/>
        </w:rPr>
        <w:t>оглашения на основании</w:t>
      </w:r>
      <w:r>
        <w:rPr>
          <w:sz w:val="28"/>
          <w:szCs w:val="28"/>
        </w:rPr>
        <w:t xml:space="preserve"> </w:t>
      </w:r>
      <w:r w:rsidR="004742E3" w:rsidRPr="00301893">
        <w:rPr>
          <w:sz w:val="28"/>
          <w:szCs w:val="28"/>
        </w:rPr>
        <w:t>акта приема-передачи.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2.4. В целях реализации настоящего соглашения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</w:t>
      </w:r>
      <w:r w:rsidRPr="00301893">
        <w:rPr>
          <w:sz w:val="28"/>
          <w:szCs w:val="28"/>
        </w:rPr>
        <w:t xml:space="preserve"> вправе: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lastRenderedPageBreak/>
        <w:t xml:space="preserve">2.4.1. Запрашивать у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оселения</w:t>
      </w:r>
      <w:r w:rsidRPr="00301893">
        <w:rPr>
          <w:sz w:val="28"/>
          <w:szCs w:val="28"/>
        </w:rPr>
        <w:t xml:space="preserve"> информацию, необходимую для реализации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2.4.2. Приостановить на срок до одного месяца исполнение переданных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полномочий при непредставлении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оселением</w:t>
      </w:r>
      <w:r w:rsidRPr="00301893">
        <w:rPr>
          <w:sz w:val="28"/>
          <w:szCs w:val="28"/>
        </w:rPr>
        <w:t xml:space="preserve"> финансовых средств для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осуществления переданных полномочий в течение двух месяцев с момента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последнего перечисления.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При непредставлении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оселением</w:t>
      </w:r>
      <w:r w:rsidRPr="00301893">
        <w:rPr>
          <w:sz w:val="28"/>
          <w:szCs w:val="28"/>
        </w:rPr>
        <w:t xml:space="preserve"> финансовых средств</w:t>
      </w:r>
      <w:r w:rsidR="00112ED5">
        <w:rPr>
          <w:sz w:val="28"/>
          <w:szCs w:val="28"/>
        </w:rPr>
        <w:t>,</w:t>
      </w:r>
      <w:r w:rsidRPr="00301893">
        <w:rPr>
          <w:sz w:val="28"/>
          <w:szCs w:val="28"/>
        </w:rPr>
        <w:t xml:space="preserve"> для осуществления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переданных полномочий в течение трех месяцев с момента последнего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перечисления прекратить исполнение переданных полномочий.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2.4.3. Давать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оселению</w:t>
      </w:r>
      <w:r w:rsidRPr="00301893">
        <w:rPr>
          <w:sz w:val="28"/>
          <w:szCs w:val="28"/>
        </w:rPr>
        <w:t xml:space="preserve"> предложения по ежегодному объему финансовых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средств, предоставляемых бюджету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Pr="00301893">
        <w:rPr>
          <w:sz w:val="28"/>
          <w:szCs w:val="28"/>
        </w:rPr>
        <w:t xml:space="preserve"> для осуществления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переданных полномочий.</w:t>
      </w:r>
    </w:p>
    <w:p w:rsidR="004742E3" w:rsidRPr="00301893" w:rsidRDefault="004742E3" w:rsidP="004742E3">
      <w:pPr>
        <w:spacing w:before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III. Порядок предоставления финансовых средств</w:t>
      </w:r>
    </w:p>
    <w:p w:rsidR="004742E3" w:rsidRPr="00301893" w:rsidRDefault="004742E3" w:rsidP="004742E3">
      <w:pPr>
        <w:spacing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для осуществления переданных полномочий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3.1. Финансовые средства для реализации переданных полномочий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предоставляются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оселением</w:t>
      </w:r>
      <w:r w:rsidR="00112ED5">
        <w:rPr>
          <w:sz w:val="28"/>
          <w:szCs w:val="28"/>
        </w:rPr>
        <w:t xml:space="preserve"> р</w:t>
      </w:r>
      <w:r>
        <w:rPr>
          <w:sz w:val="28"/>
          <w:szCs w:val="28"/>
        </w:rPr>
        <w:t>айону</w:t>
      </w:r>
      <w:r w:rsidRPr="00301893">
        <w:rPr>
          <w:sz w:val="28"/>
          <w:szCs w:val="28"/>
        </w:rPr>
        <w:t xml:space="preserve"> в форме межбюджетных трансфертов.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3.2. Ежегодный объем финансовых средств, представляемых </w:t>
      </w:r>
      <w:r>
        <w:rPr>
          <w:sz w:val="28"/>
          <w:szCs w:val="28"/>
        </w:rPr>
        <w:t xml:space="preserve">Поселением </w:t>
      </w:r>
      <w:r w:rsidRPr="00301893">
        <w:rPr>
          <w:sz w:val="28"/>
          <w:szCs w:val="28"/>
        </w:rPr>
        <w:t>для осуществления переданных полномочий, устанавливается в соответствии</w:t>
      </w:r>
      <w:r>
        <w:rPr>
          <w:sz w:val="28"/>
          <w:szCs w:val="28"/>
        </w:rPr>
        <w:t xml:space="preserve"> с утвержденным порядком расчета.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3.3. Размер финансовых средств определяется как размер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прогнозируемых финансовых затрат на осуществление полномочий в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соответ</w:t>
      </w:r>
      <w:r>
        <w:rPr>
          <w:sz w:val="28"/>
          <w:szCs w:val="28"/>
        </w:rPr>
        <w:t xml:space="preserve">ствии с установленным </w:t>
      </w:r>
      <w:r w:rsidR="00112ED5">
        <w:rPr>
          <w:sz w:val="28"/>
          <w:szCs w:val="28"/>
        </w:rPr>
        <w:t>п</w:t>
      </w:r>
      <w:r>
        <w:rPr>
          <w:sz w:val="28"/>
          <w:szCs w:val="28"/>
        </w:rPr>
        <w:t>орядком</w:t>
      </w:r>
      <w:r w:rsidRPr="00301893">
        <w:rPr>
          <w:sz w:val="28"/>
          <w:szCs w:val="28"/>
        </w:rPr>
        <w:t>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3.4. Финансовые средства перечисляются ежемесячно.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3.5. В случае нецелевого использования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>айоном</w:t>
      </w:r>
      <w:r w:rsidRPr="00301893">
        <w:rPr>
          <w:sz w:val="28"/>
          <w:szCs w:val="28"/>
        </w:rPr>
        <w:t xml:space="preserve"> финансовых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средств, если данный факт установлен уполномоченными контрольными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органами, финансовые средства подлежат возврату в бюджет </w:t>
      </w:r>
      <w:r w:rsidR="00C81873">
        <w:rPr>
          <w:sz w:val="28"/>
          <w:szCs w:val="28"/>
        </w:rPr>
        <w:t>п</w:t>
      </w:r>
      <w:r>
        <w:rPr>
          <w:sz w:val="28"/>
          <w:szCs w:val="28"/>
        </w:rPr>
        <w:t>оселения</w:t>
      </w:r>
      <w:r w:rsidRPr="00301893">
        <w:rPr>
          <w:sz w:val="28"/>
          <w:szCs w:val="28"/>
        </w:rPr>
        <w:t xml:space="preserve"> по его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требованию.</w:t>
      </w:r>
    </w:p>
    <w:p w:rsidR="004742E3" w:rsidRPr="00C21DF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3.6. </w:t>
      </w:r>
      <w:r w:rsidRPr="00C21DF3">
        <w:rPr>
          <w:sz w:val="28"/>
          <w:szCs w:val="28"/>
        </w:rPr>
        <w:t>Неиспользованные остатки средств подлежат возврату в бюджет</w:t>
      </w:r>
    </w:p>
    <w:p w:rsidR="004742E3" w:rsidRPr="00C21DF3" w:rsidRDefault="004742E3" w:rsidP="004742E3">
      <w:pPr>
        <w:jc w:val="both"/>
        <w:rPr>
          <w:sz w:val="28"/>
          <w:szCs w:val="28"/>
        </w:rPr>
      </w:pPr>
      <w:r w:rsidRPr="00C21DF3">
        <w:rPr>
          <w:sz w:val="28"/>
          <w:szCs w:val="28"/>
        </w:rPr>
        <w:t>Поселения в установленном порядке.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 xml:space="preserve">IV. Основания и порядок прекращения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оглашения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4.1. Настоящее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 xml:space="preserve">оглашение вступает в силу с момента его </w:t>
      </w:r>
      <w:r>
        <w:rPr>
          <w:sz w:val="28"/>
          <w:szCs w:val="28"/>
        </w:rPr>
        <w:t xml:space="preserve">утверждения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ешением </w:t>
      </w:r>
      <w:r w:rsidR="00C81873">
        <w:rPr>
          <w:sz w:val="28"/>
          <w:szCs w:val="28"/>
        </w:rPr>
        <w:t>Совета депутатов</w:t>
      </w:r>
      <w:r w:rsidR="00112ED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и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ешением Совета депутатов Шаройского муниципального района </w:t>
      </w:r>
      <w:r w:rsidRPr="00301893">
        <w:rPr>
          <w:sz w:val="28"/>
          <w:szCs w:val="28"/>
        </w:rPr>
        <w:t>и действует до __(дата).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4.2. Настоящее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оглашение может быть досрочно прекращено: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по соглашению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торон;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в одностороннем порядке без обращения в суд, в случае изменения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федерального законодательства, в связи с которым реализация переданных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полномочий становится невозможной;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в одностороннем порядке без обращения в суд в случае,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предусмотренном пунктом 2.4.2. настоящего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оглашения.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4.3. Уведомление о расторжении настоящего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оглашения в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одностороннем порядке направляется другой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тороне в письменном виде.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lastRenderedPageBreak/>
        <w:t xml:space="preserve">Соглашение считается расторгнутым по истечении </w:t>
      </w:r>
      <w:r>
        <w:rPr>
          <w:sz w:val="28"/>
          <w:szCs w:val="28"/>
        </w:rPr>
        <w:t>10</w:t>
      </w:r>
      <w:r w:rsidRPr="00301893">
        <w:rPr>
          <w:sz w:val="28"/>
          <w:szCs w:val="28"/>
        </w:rPr>
        <w:t xml:space="preserve"> дней с даты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направления указанного уведомления.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V. Ответственность Сторон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5.1. Стороны несут ответственность за ненадлежащее исполнение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обязанностей, предусмотренных настоящим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оглашением, в соответствии с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законодательством.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VI. Порядок разрешения споров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6.1. Все разногласия между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торонами разрешаются путем переговоров.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>6.2. В случае невозможности урегулирования разногласий путем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>переговоров спор решается в судебном порядке в соответствии с законодательством Российской Федерации.</w:t>
      </w:r>
    </w:p>
    <w:p w:rsidR="004742E3" w:rsidRPr="00301893" w:rsidRDefault="004742E3" w:rsidP="004742E3">
      <w:pPr>
        <w:spacing w:before="120" w:after="120"/>
        <w:jc w:val="center"/>
        <w:rPr>
          <w:sz w:val="28"/>
          <w:szCs w:val="28"/>
        </w:rPr>
      </w:pPr>
      <w:r w:rsidRPr="00301893">
        <w:rPr>
          <w:sz w:val="28"/>
          <w:szCs w:val="28"/>
        </w:rPr>
        <w:t>VII. Заключительные условия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7.1. Все изменения и дополнения в настоящее </w:t>
      </w:r>
      <w:r w:rsidR="00112ED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оглашение вносятся по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взаимному согласию </w:t>
      </w:r>
      <w:r w:rsidR="00C81873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 и оформляются дополнительными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соглашениями в письменной форме, подписанными </w:t>
      </w:r>
      <w:r w:rsidR="00C81873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торонами и</w:t>
      </w:r>
      <w:r w:rsidR="00112ED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утвержденными </w:t>
      </w:r>
      <w:r w:rsidR="00112ED5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ешением </w:t>
      </w:r>
      <w:r w:rsidR="00C81873">
        <w:rPr>
          <w:sz w:val="28"/>
          <w:szCs w:val="28"/>
        </w:rPr>
        <w:t>Совета депутатов</w:t>
      </w:r>
      <w:r w:rsidR="00112ED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112ED5">
        <w:rPr>
          <w:sz w:val="28"/>
          <w:szCs w:val="28"/>
        </w:rPr>
        <w:t>нского</w:t>
      </w:r>
      <w:r w:rsidR="00112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и </w:t>
      </w:r>
      <w:r w:rsidR="00076D75">
        <w:rPr>
          <w:sz w:val="28"/>
          <w:szCs w:val="28"/>
        </w:rPr>
        <w:t>р</w:t>
      </w:r>
      <w:r>
        <w:rPr>
          <w:sz w:val="28"/>
          <w:szCs w:val="28"/>
        </w:rPr>
        <w:t>ешением Совета депутатов Шаройского муниципального района</w:t>
      </w:r>
      <w:r w:rsidRPr="00301893">
        <w:rPr>
          <w:sz w:val="28"/>
          <w:szCs w:val="28"/>
        </w:rPr>
        <w:t>.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  <w:r w:rsidRPr="00301893">
        <w:rPr>
          <w:sz w:val="28"/>
          <w:szCs w:val="28"/>
        </w:rPr>
        <w:t xml:space="preserve">7.2. Настоящее </w:t>
      </w:r>
      <w:r w:rsidR="00076D75">
        <w:rPr>
          <w:sz w:val="28"/>
          <w:szCs w:val="28"/>
        </w:rPr>
        <w:t>с</w:t>
      </w:r>
      <w:r w:rsidRPr="00301893">
        <w:rPr>
          <w:sz w:val="28"/>
          <w:szCs w:val="28"/>
        </w:rPr>
        <w:t>оглашение составлено в двух экземплярах по одному</w:t>
      </w:r>
      <w:r w:rsidR="00076D75">
        <w:rPr>
          <w:sz w:val="28"/>
          <w:szCs w:val="28"/>
        </w:rPr>
        <w:t xml:space="preserve"> </w:t>
      </w:r>
      <w:r w:rsidRPr="00301893">
        <w:rPr>
          <w:sz w:val="28"/>
          <w:szCs w:val="28"/>
        </w:rPr>
        <w:t xml:space="preserve">для каждой из </w:t>
      </w:r>
      <w:r w:rsidR="00076D75">
        <w:rPr>
          <w:sz w:val="28"/>
          <w:szCs w:val="28"/>
        </w:rPr>
        <w:t>с</w:t>
      </w:r>
      <w:r w:rsidRPr="00301893">
        <w:rPr>
          <w:sz w:val="28"/>
          <w:szCs w:val="28"/>
        </w:rPr>
        <w:t>торон, которые имеют равную юридическую силу.</w:t>
      </w:r>
    </w:p>
    <w:p w:rsidR="004742E3" w:rsidRPr="00301893" w:rsidRDefault="004742E3" w:rsidP="004742E3">
      <w:pPr>
        <w:ind w:firstLine="709"/>
        <w:jc w:val="both"/>
        <w:rPr>
          <w:sz w:val="28"/>
          <w:szCs w:val="28"/>
        </w:rPr>
      </w:pPr>
    </w:p>
    <w:p w:rsidR="004742E3" w:rsidRDefault="004742E3" w:rsidP="004742E3">
      <w:pPr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4742E3" w:rsidRPr="009F0B23" w:rsidTr="00E256FA">
        <w:tc>
          <w:tcPr>
            <w:tcW w:w="4785" w:type="dxa"/>
          </w:tcPr>
          <w:p w:rsidR="004742E3" w:rsidRPr="009F0B23" w:rsidRDefault="004742E3" w:rsidP="00076D75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 xml:space="preserve">За </w:t>
            </w:r>
            <w:r w:rsidR="00C81873">
              <w:rPr>
                <w:sz w:val="28"/>
                <w:szCs w:val="28"/>
              </w:rPr>
              <w:t>Кири</w:t>
            </w:r>
            <w:r w:rsidR="00076D75">
              <w:rPr>
                <w:sz w:val="28"/>
                <w:szCs w:val="28"/>
              </w:rPr>
              <w:t xml:space="preserve">нское </w:t>
            </w:r>
            <w:r w:rsidRPr="009F0B23">
              <w:rPr>
                <w:sz w:val="28"/>
                <w:szCs w:val="28"/>
              </w:rPr>
              <w:t>сельское поселение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 xml:space="preserve">За </w:t>
            </w:r>
            <w:r>
              <w:rPr>
                <w:sz w:val="28"/>
                <w:szCs w:val="28"/>
              </w:rPr>
              <w:t>Шаройский</w:t>
            </w:r>
            <w:r w:rsidRPr="009F0B23">
              <w:rPr>
                <w:sz w:val="28"/>
                <w:szCs w:val="28"/>
              </w:rPr>
              <w:t xml:space="preserve"> муниципальный район</w:t>
            </w:r>
          </w:p>
        </w:tc>
      </w:tr>
      <w:tr w:rsidR="004742E3" w:rsidRPr="009F0B23" w:rsidTr="00E256FA">
        <w:tc>
          <w:tcPr>
            <w:tcW w:w="4785" w:type="dxa"/>
          </w:tcPr>
          <w:p w:rsidR="004742E3" w:rsidRPr="009F0B23" w:rsidRDefault="004742E3" w:rsidP="00E256FA">
            <w:pPr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 xml:space="preserve">Глава администрации </w:t>
            </w:r>
            <w:r w:rsidR="00C81873">
              <w:rPr>
                <w:sz w:val="28"/>
                <w:szCs w:val="28"/>
              </w:rPr>
              <w:t>Кири</w:t>
            </w:r>
            <w:r w:rsidRPr="00076D75">
              <w:rPr>
                <w:sz w:val="28"/>
                <w:szCs w:val="28"/>
              </w:rPr>
              <w:t>нского</w:t>
            </w:r>
            <w:r w:rsidRPr="009F0B23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 xml:space="preserve">Глава администрации </w:t>
            </w:r>
            <w:r>
              <w:rPr>
                <w:sz w:val="28"/>
                <w:szCs w:val="28"/>
              </w:rPr>
              <w:t>Шаройского</w:t>
            </w:r>
            <w:r w:rsidRPr="009F0B23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4742E3" w:rsidRPr="009F0B23" w:rsidTr="00E256FA">
        <w:tc>
          <w:tcPr>
            <w:tcW w:w="4785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_____________________ФИО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_____________________ФИО</w:t>
            </w:r>
          </w:p>
        </w:tc>
      </w:tr>
      <w:tr w:rsidR="004742E3" w:rsidRPr="009F0B23" w:rsidTr="00E256FA">
        <w:tc>
          <w:tcPr>
            <w:tcW w:w="4785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_____________________Подпись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_____________________Подпись</w:t>
            </w:r>
          </w:p>
        </w:tc>
      </w:tr>
      <w:tr w:rsidR="004742E3" w:rsidRPr="009F0B23" w:rsidTr="00E256FA">
        <w:tc>
          <w:tcPr>
            <w:tcW w:w="4785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«____» ___________ 20___г.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«____» ___________ 20___г.</w:t>
            </w:r>
          </w:p>
        </w:tc>
      </w:tr>
      <w:tr w:rsidR="004742E3" w:rsidRPr="009F0B23" w:rsidTr="00E256FA">
        <w:tc>
          <w:tcPr>
            <w:tcW w:w="4785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МП</w:t>
            </w:r>
          </w:p>
        </w:tc>
        <w:tc>
          <w:tcPr>
            <w:tcW w:w="4786" w:type="dxa"/>
          </w:tcPr>
          <w:p w:rsidR="004742E3" w:rsidRPr="009F0B23" w:rsidRDefault="004742E3" w:rsidP="00E256FA">
            <w:pPr>
              <w:jc w:val="both"/>
              <w:rPr>
                <w:sz w:val="28"/>
                <w:szCs w:val="28"/>
              </w:rPr>
            </w:pPr>
            <w:r w:rsidRPr="009F0B23">
              <w:rPr>
                <w:sz w:val="28"/>
                <w:szCs w:val="28"/>
              </w:rPr>
              <w:t>МП</w:t>
            </w:r>
          </w:p>
        </w:tc>
      </w:tr>
    </w:tbl>
    <w:p w:rsidR="004742E3" w:rsidRDefault="004742E3" w:rsidP="004742E3">
      <w:pPr>
        <w:jc w:val="both"/>
        <w:rPr>
          <w:sz w:val="28"/>
          <w:szCs w:val="28"/>
        </w:rPr>
      </w:pPr>
    </w:p>
    <w:p w:rsidR="004742E3" w:rsidRDefault="004742E3" w:rsidP="004742E3">
      <w:pPr>
        <w:jc w:val="both"/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076D75" w:rsidRDefault="00076D75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C81873" w:rsidP="00C8187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4742E3">
        <w:rPr>
          <w:sz w:val="28"/>
          <w:szCs w:val="28"/>
        </w:rPr>
        <w:t>Приложение 2</w:t>
      </w:r>
    </w:p>
    <w:p w:rsidR="004742E3" w:rsidRDefault="00C81873" w:rsidP="00C8187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4742E3">
        <w:rPr>
          <w:sz w:val="28"/>
          <w:szCs w:val="28"/>
        </w:rPr>
        <w:t xml:space="preserve">к </w:t>
      </w:r>
      <w:r w:rsidR="00076D75">
        <w:rPr>
          <w:sz w:val="28"/>
          <w:szCs w:val="28"/>
        </w:rPr>
        <w:t xml:space="preserve"> </w:t>
      </w:r>
      <w:r w:rsidR="004742E3">
        <w:rPr>
          <w:sz w:val="28"/>
          <w:szCs w:val="28"/>
        </w:rPr>
        <w:t xml:space="preserve"> </w:t>
      </w:r>
      <w:r w:rsidR="00076D75">
        <w:rPr>
          <w:sz w:val="28"/>
          <w:szCs w:val="28"/>
        </w:rPr>
        <w:t>р</w:t>
      </w:r>
      <w:r w:rsidR="004742E3">
        <w:rPr>
          <w:sz w:val="28"/>
          <w:szCs w:val="28"/>
        </w:rPr>
        <w:t>ешени</w:t>
      </w:r>
      <w:r w:rsidR="00076D75">
        <w:rPr>
          <w:sz w:val="28"/>
          <w:szCs w:val="28"/>
        </w:rPr>
        <w:t>ю</w:t>
      </w:r>
      <w:r w:rsidR="004742E3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</w:t>
      </w:r>
    </w:p>
    <w:p w:rsidR="004742E3" w:rsidRDefault="00C81873" w:rsidP="004742E3">
      <w:pPr>
        <w:jc w:val="right"/>
        <w:rPr>
          <w:sz w:val="28"/>
          <w:szCs w:val="28"/>
        </w:rPr>
      </w:pPr>
      <w:r>
        <w:rPr>
          <w:sz w:val="28"/>
          <w:szCs w:val="28"/>
        </w:rPr>
        <w:t>Кири</w:t>
      </w:r>
      <w:r w:rsidR="004742E3"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="004742E3">
        <w:rPr>
          <w:sz w:val="28"/>
          <w:szCs w:val="28"/>
        </w:rPr>
        <w:t>сельского поселения</w:t>
      </w:r>
    </w:p>
    <w:p w:rsidR="004742E3" w:rsidRDefault="00C81873" w:rsidP="004742E3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«__» ___________</w:t>
      </w:r>
      <w:r w:rsidR="004742E3">
        <w:rPr>
          <w:sz w:val="28"/>
          <w:szCs w:val="28"/>
        </w:rPr>
        <w:t xml:space="preserve"> 20__г. №__ </w:t>
      </w: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Pr="00992827" w:rsidRDefault="004742E3" w:rsidP="004742E3">
      <w:pPr>
        <w:jc w:val="center"/>
        <w:rPr>
          <w:b/>
          <w:sz w:val="28"/>
          <w:szCs w:val="28"/>
        </w:rPr>
      </w:pPr>
      <w:r w:rsidRPr="00992827">
        <w:rPr>
          <w:b/>
          <w:sz w:val="28"/>
          <w:szCs w:val="28"/>
        </w:rPr>
        <w:t>Методика</w:t>
      </w:r>
    </w:p>
    <w:p w:rsidR="004742E3" w:rsidRPr="00992827" w:rsidRDefault="004742E3" w:rsidP="004742E3">
      <w:pPr>
        <w:jc w:val="center"/>
        <w:rPr>
          <w:b/>
          <w:sz w:val="28"/>
          <w:szCs w:val="28"/>
        </w:rPr>
      </w:pPr>
      <w:r w:rsidRPr="00992827">
        <w:rPr>
          <w:b/>
          <w:sz w:val="28"/>
          <w:szCs w:val="28"/>
        </w:rPr>
        <w:t>расчета объема иных межбюджетных</w:t>
      </w:r>
      <w:r>
        <w:rPr>
          <w:b/>
          <w:sz w:val="28"/>
          <w:szCs w:val="28"/>
        </w:rPr>
        <w:t xml:space="preserve"> трансфертов, предоставляемых</w:t>
      </w:r>
      <w:r w:rsidRPr="00992827">
        <w:rPr>
          <w:b/>
          <w:sz w:val="28"/>
          <w:szCs w:val="28"/>
        </w:rPr>
        <w:t xml:space="preserve"> из бюджета</w:t>
      </w:r>
      <w:r w:rsidR="00076D75">
        <w:rPr>
          <w:b/>
          <w:sz w:val="28"/>
          <w:szCs w:val="28"/>
        </w:rPr>
        <w:t xml:space="preserve"> </w:t>
      </w:r>
      <w:r w:rsidR="00C81873">
        <w:rPr>
          <w:b/>
          <w:sz w:val="28"/>
          <w:szCs w:val="28"/>
        </w:rPr>
        <w:t>Кири</w:t>
      </w:r>
      <w:r w:rsidRPr="00076D75">
        <w:rPr>
          <w:b/>
          <w:sz w:val="28"/>
          <w:szCs w:val="28"/>
        </w:rPr>
        <w:t>нского</w:t>
      </w:r>
      <w:r w:rsidR="00076D7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4742E3" w:rsidRPr="00992827" w:rsidRDefault="004742E3" w:rsidP="004742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бюджету Шаройского муниципального района</w:t>
      </w:r>
    </w:p>
    <w:p w:rsidR="004742E3" w:rsidRPr="00992827" w:rsidRDefault="004742E3" w:rsidP="004742E3">
      <w:pPr>
        <w:rPr>
          <w:sz w:val="28"/>
          <w:szCs w:val="28"/>
        </w:rPr>
      </w:pPr>
    </w:p>
    <w:p w:rsidR="004742E3" w:rsidRPr="00992827" w:rsidRDefault="004742E3" w:rsidP="004742E3">
      <w:pPr>
        <w:ind w:firstLine="709"/>
        <w:jc w:val="both"/>
        <w:rPr>
          <w:sz w:val="28"/>
          <w:szCs w:val="28"/>
        </w:rPr>
      </w:pPr>
      <w:r w:rsidRPr="00992827">
        <w:rPr>
          <w:sz w:val="28"/>
          <w:szCs w:val="28"/>
        </w:rPr>
        <w:t>1.</w:t>
      </w:r>
      <w:r w:rsidRPr="00992827">
        <w:rPr>
          <w:sz w:val="28"/>
          <w:szCs w:val="28"/>
        </w:rPr>
        <w:tab/>
        <w:t xml:space="preserve">Объем иных межбюджетных </w:t>
      </w:r>
      <w:r>
        <w:rPr>
          <w:sz w:val="28"/>
          <w:szCs w:val="28"/>
        </w:rPr>
        <w:t xml:space="preserve">трансфертов, предоставляемых из </w:t>
      </w:r>
      <w:r w:rsidRPr="00992827">
        <w:rPr>
          <w:sz w:val="28"/>
          <w:szCs w:val="28"/>
        </w:rPr>
        <w:t>бюджета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>сельского поселения</w:t>
      </w:r>
      <w:r w:rsidR="00076D75">
        <w:rPr>
          <w:sz w:val="28"/>
          <w:szCs w:val="28"/>
        </w:rPr>
        <w:t xml:space="preserve"> </w:t>
      </w:r>
      <w:r w:rsidRPr="00992827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Шаройского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муниципального района </w:t>
      </w:r>
      <w:r w:rsidRPr="00992827">
        <w:rPr>
          <w:sz w:val="28"/>
          <w:szCs w:val="28"/>
        </w:rPr>
        <w:t>определяется по следующей формуле:</w:t>
      </w:r>
    </w:p>
    <w:p w:rsidR="004742E3" w:rsidRDefault="004742E3" w:rsidP="004742E3">
      <w:pPr>
        <w:spacing w:before="120" w:after="120"/>
        <w:jc w:val="center"/>
        <w:rPr>
          <w:sz w:val="28"/>
          <w:szCs w:val="28"/>
        </w:rPr>
      </w:pPr>
      <w:r w:rsidRPr="00992827">
        <w:rPr>
          <w:sz w:val="28"/>
          <w:szCs w:val="28"/>
        </w:rPr>
        <w:t>S = Sвмз + Sдр,</w:t>
      </w:r>
    </w:p>
    <w:p w:rsidR="004742E3" w:rsidRPr="00992827" w:rsidRDefault="004742E3" w:rsidP="004742E3">
      <w:pPr>
        <w:spacing w:before="120" w:after="120"/>
        <w:rPr>
          <w:sz w:val="28"/>
          <w:szCs w:val="28"/>
        </w:rPr>
      </w:pPr>
      <w:r w:rsidRPr="00992827">
        <w:rPr>
          <w:sz w:val="28"/>
          <w:szCs w:val="28"/>
        </w:rPr>
        <w:t>где:</w:t>
      </w:r>
    </w:p>
    <w:p w:rsidR="004742E3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>S - объем иных межбюджетных трансфер</w:t>
      </w:r>
      <w:r>
        <w:rPr>
          <w:sz w:val="28"/>
          <w:szCs w:val="28"/>
        </w:rPr>
        <w:t xml:space="preserve">тов, предоставляемых из бюджета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бюджету Шаройского</w:t>
      </w:r>
      <w:r w:rsidRPr="00163EF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;</w:t>
      </w:r>
    </w:p>
    <w:p w:rsidR="004742E3" w:rsidRPr="00992827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Sвмз- объем иных межбюджетных </w:t>
      </w:r>
      <w:r>
        <w:rPr>
          <w:sz w:val="28"/>
          <w:szCs w:val="28"/>
        </w:rPr>
        <w:t xml:space="preserve">трансфертов, предоставляемых из </w:t>
      </w:r>
      <w:r w:rsidRPr="00992827">
        <w:rPr>
          <w:sz w:val="28"/>
          <w:szCs w:val="28"/>
        </w:rPr>
        <w:t xml:space="preserve">бюджета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сельского поселения </w:t>
      </w:r>
      <w:r w:rsidRPr="00992827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>Шаройского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на осуществление</w:t>
      </w:r>
      <w:r w:rsidRPr="00992827">
        <w:rPr>
          <w:sz w:val="28"/>
          <w:szCs w:val="28"/>
        </w:rPr>
        <w:t xml:space="preserve"> полномочий</w:t>
      </w:r>
      <w:r>
        <w:rPr>
          <w:sz w:val="28"/>
          <w:szCs w:val="28"/>
        </w:rPr>
        <w:t xml:space="preserve"> по решению вопросов</w:t>
      </w:r>
      <w:r w:rsidRPr="00992827">
        <w:rPr>
          <w:sz w:val="28"/>
          <w:szCs w:val="28"/>
        </w:rPr>
        <w:t xml:space="preserve"> местного значения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при их </w:t>
      </w:r>
      <w:r w:rsidRPr="00992827">
        <w:rPr>
          <w:sz w:val="28"/>
          <w:szCs w:val="28"/>
        </w:rPr>
        <w:t xml:space="preserve">передаче на уровень </w:t>
      </w:r>
      <w:r>
        <w:rPr>
          <w:sz w:val="28"/>
          <w:szCs w:val="28"/>
        </w:rPr>
        <w:t>Шаройского</w:t>
      </w:r>
      <w:r w:rsidRPr="00163EF7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в соответствии с </w:t>
      </w:r>
      <w:r w:rsidRPr="00992827">
        <w:rPr>
          <w:sz w:val="28"/>
          <w:szCs w:val="28"/>
        </w:rPr>
        <w:t>заключенными соглашениями по каждому виду вопросов местного значения;</w:t>
      </w:r>
    </w:p>
    <w:p w:rsidR="004742E3" w:rsidRPr="00992827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Sдр - объем иных межбюджетных </w:t>
      </w:r>
      <w:r>
        <w:rPr>
          <w:sz w:val="28"/>
          <w:szCs w:val="28"/>
        </w:rPr>
        <w:t xml:space="preserve">трансфертов, предоставляемых из </w:t>
      </w:r>
      <w:r w:rsidRPr="00992827">
        <w:rPr>
          <w:sz w:val="28"/>
          <w:szCs w:val="28"/>
        </w:rPr>
        <w:t>бюджета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 бюджету Шаройского</w:t>
      </w:r>
      <w:r w:rsidR="00076D75">
        <w:rPr>
          <w:sz w:val="28"/>
          <w:szCs w:val="28"/>
        </w:rPr>
        <w:t xml:space="preserve"> </w:t>
      </w:r>
      <w:r w:rsidRPr="00163EF7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в иных случаях</w:t>
      </w:r>
      <w:r w:rsidRPr="00992827">
        <w:rPr>
          <w:sz w:val="28"/>
          <w:szCs w:val="28"/>
        </w:rPr>
        <w:t>, установленных бюджетным</w:t>
      </w:r>
      <w:r w:rsidR="00076D75">
        <w:rPr>
          <w:sz w:val="28"/>
          <w:szCs w:val="28"/>
        </w:rPr>
        <w:t xml:space="preserve"> </w:t>
      </w:r>
      <w:r w:rsidRPr="00992827">
        <w:rPr>
          <w:sz w:val="28"/>
          <w:szCs w:val="28"/>
        </w:rPr>
        <w:t>законодательством Российской Федерации, бюджетным законодательством</w:t>
      </w:r>
      <w:r>
        <w:rPr>
          <w:sz w:val="28"/>
          <w:szCs w:val="28"/>
        </w:rPr>
        <w:t xml:space="preserve"> Чеченской Республики</w:t>
      </w:r>
      <w:r w:rsidRPr="00992827">
        <w:rPr>
          <w:sz w:val="28"/>
          <w:szCs w:val="28"/>
        </w:rPr>
        <w:t xml:space="preserve"> и (или) муниципальными правовыми актами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>
        <w:rPr>
          <w:sz w:val="28"/>
          <w:szCs w:val="28"/>
        </w:rPr>
        <w:t xml:space="preserve"> сельского поселения;</w:t>
      </w:r>
    </w:p>
    <w:p w:rsidR="004742E3" w:rsidRPr="00992827" w:rsidRDefault="004742E3" w:rsidP="004742E3">
      <w:pPr>
        <w:ind w:firstLine="709"/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2. Объем иных межбюджетных </w:t>
      </w:r>
      <w:r>
        <w:rPr>
          <w:sz w:val="28"/>
          <w:szCs w:val="28"/>
        </w:rPr>
        <w:t xml:space="preserve">трансфертов, предоставляемых из </w:t>
      </w:r>
      <w:r w:rsidRPr="00992827">
        <w:rPr>
          <w:sz w:val="28"/>
          <w:szCs w:val="28"/>
        </w:rPr>
        <w:t xml:space="preserve">бюджета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DC5A4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 бюджету Шаройского</w:t>
      </w:r>
      <w:r w:rsidR="00076D75">
        <w:rPr>
          <w:sz w:val="28"/>
          <w:szCs w:val="28"/>
        </w:rPr>
        <w:t xml:space="preserve"> </w:t>
      </w:r>
      <w:r w:rsidRPr="00DC5A44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на осуществление полномочий по решению вопросов </w:t>
      </w:r>
      <w:r w:rsidRPr="00992827">
        <w:rPr>
          <w:sz w:val="28"/>
          <w:szCs w:val="28"/>
        </w:rPr>
        <w:t xml:space="preserve">местного </w:t>
      </w:r>
      <w:r>
        <w:rPr>
          <w:sz w:val="28"/>
          <w:szCs w:val="28"/>
        </w:rPr>
        <w:t xml:space="preserve">значения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поселения, </w:t>
      </w:r>
      <w:r w:rsidRPr="00992827">
        <w:rPr>
          <w:sz w:val="28"/>
          <w:szCs w:val="28"/>
        </w:rPr>
        <w:t xml:space="preserve">при их передаче на уровень </w:t>
      </w:r>
      <w:r>
        <w:rPr>
          <w:sz w:val="28"/>
          <w:szCs w:val="28"/>
        </w:rPr>
        <w:t xml:space="preserve">Шаройского муниципального района в </w:t>
      </w:r>
      <w:r w:rsidRPr="00992827">
        <w:rPr>
          <w:sz w:val="28"/>
          <w:szCs w:val="28"/>
        </w:rPr>
        <w:t>соответствии с заключенными соглаш</w:t>
      </w:r>
      <w:r>
        <w:rPr>
          <w:sz w:val="28"/>
          <w:szCs w:val="28"/>
        </w:rPr>
        <w:t xml:space="preserve">ениями (Sвмз)  по  каждому виду </w:t>
      </w:r>
      <w:r w:rsidRPr="00992827">
        <w:rPr>
          <w:sz w:val="28"/>
          <w:szCs w:val="28"/>
        </w:rPr>
        <w:t>вопросов местного значения  опред</w:t>
      </w:r>
      <w:r>
        <w:rPr>
          <w:sz w:val="28"/>
          <w:szCs w:val="28"/>
        </w:rPr>
        <w:t>еляется по следующей формуле:</w:t>
      </w:r>
    </w:p>
    <w:p w:rsidR="004742E3" w:rsidRPr="00992827" w:rsidRDefault="004742E3" w:rsidP="004742E3">
      <w:pPr>
        <w:jc w:val="center"/>
        <w:rPr>
          <w:sz w:val="28"/>
          <w:szCs w:val="28"/>
        </w:rPr>
      </w:pPr>
      <w:r>
        <w:rPr>
          <w:sz w:val="28"/>
          <w:szCs w:val="28"/>
        </w:rPr>
        <w:t>Sвмз = C*N* Ккор,</w:t>
      </w:r>
    </w:p>
    <w:p w:rsidR="004742E3" w:rsidRPr="00992827" w:rsidRDefault="004742E3" w:rsidP="004742E3">
      <w:pPr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4742E3" w:rsidRPr="00992827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С - норматив расходов на реализацию соответствующего полномочия по решению вопроса местного значения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992827">
        <w:rPr>
          <w:sz w:val="28"/>
          <w:szCs w:val="28"/>
        </w:rPr>
        <w:t>в расчете на одного жителя за счет и</w:t>
      </w:r>
      <w:r>
        <w:rPr>
          <w:sz w:val="28"/>
          <w:szCs w:val="28"/>
        </w:rPr>
        <w:t xml:space="preserve">ных межбюджетных трансфертов из </w:t>
      </w:r>
      <w:r w:rsidRPr="00992827">
        <w:rPr>
          <w:sz w:val="28"/>
          <w:szCs w:val="28"/>
        </w:rPr>
        <w:t>бюджета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 </w:t>
      </w:r>
      <w:r w:rsidRPr="00DC5A44">
        <w:rPr>
          <w:sz w:val="28"/>
          <w:szCs w:val="28"/>
        </w:rPr>
        <w:t>сельского поселения</w:t>
      </w:r>
      <w:r w:rsidRPr="00992827">
        <w:rPr>
          <w:sz w:val="28"/>
          <w:szCs w:val="28"/>
        </w:rPr>
        <w:t>;</w:t>
      </w:r>
    </w:p>
    <w:p w:rsidR="004742E3" w:rsidRPr="00992827" w:rsidRDefault="004742E3" w:rsidP="004742E3">
      <w:pPr>
        <w:rPr>
          <w:sz w:val="28"/>
          <w:szCs w:val="28"/>
        </w:rPr>
      </w:pPr>
      <w:r w:rsidRPr="00992827">
        <w:rPr>
          <w:sz w:val="28"/>
          <w:szCs w:val="28"/>
        </w:rPr>
        <w:lastRenderedPageBreak/>
        <w:t xml:space="preserve">N - численность постоянного населения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92827">
        <w:rPr>
          <w:sz w:val="28"/>
          <w:szCs w:val="28"/>
        </w:rPr>
        <w:t>;</w:t>
      </w:r>
    </w:p>
    <w:p w:rsidR="004742E3" w:rsidRDefault="004742E3" w:rsidP="004742E3">
      <w:pPr>
        <w:rPr>
          <w:sz w:val="28"/>
          <w:szCs w:val="28"/>
        </w:rPr>
      </w:pPr>
      <w:r w:rsidRPr="00992827">
        <w:rPr>
          <w:sz w:val="28"/>
          <w:szCs w:val="28"/>
        </w:rPr>
        <w:t xml:space="preserve">Ккор - корректирующий коэффициент, </w:t>
      </w:r>
      <w:r>
        <w:rPr>
          <w:sz w:val="28"/>
          <w:szCs w:val="28"/>
        </w:rPr>
        <w:t>установленный в размере</w:t>
      </w:r>
      <w:r w:rsidRPr="00AF2B8F">
        <w:rPr>
          <w:sz w:val="28"/>
          <w:szCs w:val="28"/>
          <w:u w:val="single"/>
        </w:rPr>
        <w:t>1</w:t>
      </w:r>
      <w:r>
        <w:rPr>
          <w:sz w:val="28"/>
          <w:szCs w:val="28"/>
        </w:rPr>
        <w:t>.</w:t>
      </w:r>
    </w:p>
    <w:p w:rsidR="004742E3" w:rsidRDefault="004742E3" w:rsidP="004742E3">
      <w:pPr>
        <w:ind w:firstLine="709"/>
        <w:jc w:val="both"/>
        <w:rPr>
          <w:sz w:val="28"/>
          <w:szCs w:val="28"/>
        </w:rPr>
      </w:pPr>
      <w:r w:rsidRPr="00992827">
        <w:rPr>
          <w:sz w:val="28"/>
          <w:szCs w:val="28"/>
        </w:rPr>
        <w:t>3. Объем иных межбюджетных трансфертов, предоставляемых из бюджета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975473">
        <w:rPr>
          <w:sz w:val="28"/>
          <w:szCs w:val="28"/>
        </w:rPr>
        <w:t xml:space="preserve">сельского поселения бюджету </w:t>
      </w:r>
      <w:r>
        <w:rPr>
          <w:sz w:val="28"/>
          <w:szCs w:val="28"/>
        </w:rPr>
        <w:t>Шаройского</w:t>
      </w:r>
      <w:r w:rsidRPr="0097547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в иных случаях</w:t>
      </w:r>
      <w:r w:rsidRPr="00992827">
        <w:rPr>
          <w:sz w:val="28"/>
          <w:szCs w:val="28"/>
        </w:rPr>
        <w:t>, установленных бюджетным законодательством Российской Федерации, бюджетным законодательством</w:t>
      </w:r>
      <w:r>
        <w:rPr>
          <w:sz w:val="28"/>
          <w:szCs w:val="28"/>
        </w:rPr>
        <w:t xml:space="preserve"> Чеченской Республики </w:t>
      </w:r>
      <w:r w:rsidRPr="00975473">
        <w:rPr>
          <w:sz w:val="28"/>
          <w:szCs w:val="28"/>
        </w:rPr>
        <w:t xml:space="preserve">и (или) муниципальными правовыми актами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Pr="00975473">
        <w:rPr>
          <w:sz w:val="28"/>
          <w:szCs w:val="28"/>
        </w:rPr>
        <w:t xml:space="preserve"> сельского поселения; </w:t>
      </w:r>
    </w:p>
    <w:p w:rsidR="004742E3" w:rsidRPr="00992827" w:rsidRDefault="004742E3" w:rsidP="004742E3">
      <w:pPr>
        <w:ind w:firstLine="709"/>
        <w:jc w:val="both"/>
        <w:rPr>
          <w:sz w:val="28"/>
          <w:szCs w:val="28"/>
        </w:rPr>
      </w:pPr>
      <w:r w:rsidRPr="00992827">
        <w:rPr>
          <w:sz w:val="28"/>
          <w:szCs w:val="28"/>
        </w:rPr>
        <w:t>(Sдр) по каждому мероприятию опр</w:t>
      </w:r>
      <w:r>
        <w:rPr>
          <w:sz w:val="28"/>
          <w:szCs w:val="28"/>
        </w:rPr>
        <w:t>еделяется по следующей формуле:</w:t>
      </w:r>
    </w:p>
    <w:p w:rsidR="004742E3" w:rsidRPr="00992827" w:rsidRDefault="004742E3" w:rsidP="004742E3">
      <w:pPr>
        <w:jc w:val="center"/>
        <w:rPr>
          <w:sz w:val="28"/>
          <w:szCs w:val="28"/>
        </w:rPr>
      </w:pPr>
      <w:r>
        <w:rPr>
          <w:sz w:val="28"/>
          <w:szCs w:val="28"/>
        </w:rPr>
        <w:t>Sдр = Cдр*Nдр*Кдр,</w:t>
      </w:r>
    </w:p>
    <w:p w:rsidR="004742E3" w:rsidRPr="00992827" w:rsidRDefault="004742E3" w:rsidP="004742E3">
      <w:pPr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4742E3" w:rsidRPr="00992827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Cдр - норматив расходов на реализацию соответствующего мероприятия по решению вопроса местного значения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</w:t>
      </w:r>
      <w:r w:rsidR="00076D75">
        <w:rPr>
          <w:sz w:val="28"/>
          <w:szCs w:val="28"/>
        </w:rPr>
        <w:t xml:space="preserve"> </w:t>
      </w:r>
      <w:r w:rsidRPr="00992827">
        <w:rPr>
          <w:sz w:val="28"/>
          <w:szCs w:val="28"/>
        </w:rPr>
        <w:t>не связанного с указанной в пункте 2 настоящей Методики передачей полномочий, в расчете на одного жителя за счет иных межбюджетных трансфертов из бюджета</w:t>
      </w:r>
      <w:r w:rsidR="00076D75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 w:rsidRPr="00975473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;</w:t>
      </w:r>
    </w:p>
    <w:p w:rsidR="004742E3" w:rsidRPr="00992827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Nдр - численность постоянного населения </w:t>
      </w:r>
      <w:r w:rsidR="00C81873">
        <w:rPr>
          <w:sz w:val="28"/>
          <w:szCs w:val="28"/>
        </w:rPr>
        <w:t>Кири</w:t>
      </w:r>
      <w:r w:rsidRPr="00076D75">
        <w:rPr>
          <w:sz w:val="28"/>
          <w:szCs w:val="28"/>
        </w:rPr>
        <w:t>нского</w:t>
      </w:r>
      <w:r w:rsidR="00076D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поселения, </w:t>
      </w:r>
      <w:r w:rsidRPr="00992827">
        <w:rPr>
          <w:sz w:val="28"/>
          <w:szCs w:val="28"/>
        </w:rPr>
        <w:t>являющихся потребителями соотве</w:t>
      </w:r>
      <w:r>
        <w:rPr>
          <w:sz w:val="28"/>
          <w:szCs w:val="28"/>
        </w:rPr>
        <w:t xml:space="preserve">тствующих муниципальных услуг; </w:t>
      </w:r>
    </w:p>
    <w:p w:rsidR="004742E3" w:rsidRPr="009D3CEA" w:rsidRDefault="004742E3" w:rsidP="004742E3">
      <w:pPr>
        <w:jc w:val="both"/>
        <w:rPr>
          <w:sz w:val="28"/>
          <w:szCs w:val="28"/>
        </w:rPr>
      </w:pPr>
      <w:r w:rsidRPr="00992827">
        <w:rPr>
          <w:sz w:val="28"/>
          <w:szCs w:val="28"/>
        </w:rPr>
        <w:t xml:space="preserve">Кдр  - коэффициент иных затрат, установленный в размере </w:t>
      </w:r>
      <w:r>
        <w:rPr>
          <w:sz w:val="28"/>
          <w:szCs w:val="28"/>
        </w:rPr>
        <w:t>1.</w:t>
      </w: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4742E3" w:rsidRPr="00EA1505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BA4142" w:rsidRPr="005E553E" w:rsidRDefault="00BA4142" w:rsidP="004742E3">
      <w:pPr>
        <w:pStyle w:val="af3"/>
        <w:rPr>
          <w:sz w:val="28"/>
          <w:szCs w:val="28"/>
        </w:rPr>
      </w:pPr>
    </w:p>
    <w:sectPr w:rsidR="00BA4142" w:rsidRPr="005E553E" w:rsidSect="00C87700">
      <w:footerReference w:type="even" r:id="rId8"/>
      <w:footerReference w:type="default" r:id="rId9"/>
      <w:footerReference w:type="first" r:id="rId10"/>
      <w:pgSz w:w="11906" w:h="16838"/>
      <w:pgMar w:top="1134" w:right="850" w:bottom="1134" w:left="1701" w:header="425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67F" w:rsidRDefault="0063067F" w:rsidP="00494F4F">
      <w:r>
        <w:separator/>
      </w:r>
    </w:p>
  </w:endnote>
  <w:endnote w:type="continuationSeparator" w:id="1">
    <w:p w:rsidR="0063067F" w:rsidRDefault="0063067F" w:rsidP="00494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192F6B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192F6B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52F58">
      <w:rPr>
        <w:rStyle w:val="ad"/>
        <w:noProof/>
      </w:rPr>
      <w:t>2</w: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65" w:rsidRDefault="00192F6B">
    <w:pPr>
      <w:pStyle w:val="a5"/>
      <w:jc w:val="right"/>
    </w:pPr>
    <w:fldSimple w:instr=" PAGE   \* MERGEFORMAT ">
      <w:r w:rsidR="00E52F58">
        <w:rPr>
          <w:noProof/>
        </w:rPr>
        <w:t>1</w:t>
      </w:r>
    </w:fldSimple>
  </w:p>
  <w:p w:rsidR="002A2365" w:rsidRDefault="002A23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67F" w:rsidRDefault="0063067F" w:rsidP="00494F4F">
      <w:r>
        <w:separator/>
      </w:r>
    </w:p>
  </w:footnote>
  <w:footnote w:type="continuationSeparator" w:id="1">
    <w:p w:rsidR="0063067F" w:rsidRDefault="0063067F" w:rsidP="00494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549C8"/>
    <w:multiLevelType w:val="hybridMultilevel"/>
    <w:tmpl w:val="EF10F464"/>
    <w:lvl w:ilvl="0" w:tplc="99BC2AE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476527D9"/>
    <w:multiLevelType w:val="hybridMultilevel"/>
    <w:tmpl w:val="536E1B66"/>
    <w:lvl w:ilvl="0" w:tplc="D756B318">
      <w:start w:val="1"/>
      <w:numFmt w:val="decimal"/>
      <w:lvlText w:val="%1."/>
      <w:lvlJc w:val="left"/>
      <w:pPr>
        <w:ind w:left="136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B362A44"/>
    <w:multiLevelType w:val="multilevel"/>
    <w:tmpl w:val="BE7088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">
    <w:nsid w:val="6ACD0A0F"/>
    <w:multiLevelType w:val="hybridMultilevel"/>
    <w:tmpl w:val="0B1455E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D43A6E54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7C8311A1"/>
    <w:multiLevelType w:val="hybridMultilevel"/>
    <w:tmpl w:val="388EFAC2"/>
    <w:lvl w:ilvl="0" w:tplc="FAE01FA4">
      <w:start w:val="2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2333"/>
    <w:rsid w:val="00015941"/>
    <w:rsid w:val="0002056E"/>
    <w:rsid w:val="00020BCB"/>
    <w:rsid w:val="00020C72"/>
    <w:rsid w:val="00024E64"/>
    <w:rsid w:val="000348D2"/>
    <w:rsid w:val="000445AB"/>
    <w:rsid w:val="000445C2"/>
    <w:rsid w:val="00046335"/>
    <w:rsid w:val="00046813"/>
    <w:rsid w:val="00054D7A"/>
    <w:rsid w:val="0006202C"/>
    <w:rsid w:val="00063AB8"/>
    <w:rsid w:val="000645BD"/>
    <w:rsid w:val="000752DC"/>
    <w:rsid w:val="00076D75"/>
    <w:rsid w:val="00077881"/>
    <w:rsid w:val="00083E2C"/>
    <w:rsid w:val="00095261"/>
    <w:rsid w:val="000A0AF6"/>
    <w:rsid w:val="000A4337"/>
    <w:rsid w:val="000A579D"/>
    <w:rsid w:val="000B6F04"/>
    <w:rsid w:val="000C1BDB"/>
    <w:rsid w:val="000C27D7"/>
    <w:rsid w:val="000C661E"/>
    <w:rsid w:val="000D3E9D"/>
    <w:rsid w:val="000D6B50"/>
    <w:rsid w:val="000D777C"/>
    <w:rsid w:val="000E01C1"/>
    <w:rsid w:val="000E490C"/>
    <w:rsid w:val="000F10EE"/>
    <w:rsid w:val="000F2791"/>
    <w:rsid w:val="000F279B"/>
    <w:rsid w:val="000F47C0"/>
    <w:rsid w:val="0010036F"/>
    <w:rsid w:val="00103272"/>
    <w:rsid w:val="00103CC1"/>
    <w:rsid w:val="00106181"/>
    <w:rsid w:val="0010751D"/>
    <w:rsid w:val="00110C82"/>
    <w:rsid w:val="00112ED5"/>
    <w:rsid w:val="00120D23"/>
    <w:rsid w:val="00124171"/>
    <w:rsid w:val="0013133B"/>
    <w:rsid w:val="00132EA9"/>
    <w:rsid w:val="00134039"/>
    <w:rsid w:val="00136219"/>
    <w:rsid w:val="00137228"/>
    <w:rsid w:val="0014249B"/>
    <w:rsid w:val="00143459"/>
    <w:rsid w:val="00144488"/>
    <w:rsid w:val="00146CE9"/>
    <w:rsid w:val="00150779"/>
    <w:rsid w:val="00153938"/>
    <w:rsid w:val="00176242"/>
    <w:rsid w:val="001772F9"/>
    <w:rsid w:val="0018042C"/>
    <w:rsid w:val="00180F80"/>
    <w:rsid w:val="00185478"/>
    <w:rsid w:val="00186FA3"/>
    <w:rsid w:val="0019069D"/>
    <w:rsid w:val="00192BA6"/>
    <w:rsid w:val="00192F6B"/>
    <w:rsid w:val="00193B5B"/>
    <w:rsid w:val="00195D2F"/>
    <w:rsid w:val="001975AC"/>
    <w:rsid w:val="001A49A8"/>
    <w:rsid w:val="001A614A"/>
    <w:rsid w:val="001B01C3"/>
    <w:rsid w:val="001B1840"/>
    <w:rsid w:val="001B1DB9"/>
    <w:rsid w:val="001C0292"/>
    <w:rsid w:val="001C100B"/>
    <w:rsid w:val="001C3E9B"/>
    <w:rsid w:val="001C501E"/>
    <w:rsid w:val="001C5E95"/>
    <w:rsid w:val="001D2E2C"/>
    <w:rsid w:val="001E0838"/>
    <w:rsid w:val="001F35F1"/>
    <w:rsid w:val="001F739B"/>
    <w:rsid w:val="0020105B"/>
    <w:rsid w:val="00204FCE"/>
    <w:rsid w:val="0022443E"/>
    <w:rsid w:val="00227B85"/>
    <w:rsid w:val="00230100"/>
    <w:rsid w:val="002317D1"/>
    <w:rsid w:val="0024775C"/>
    <w:rsid w:val="002536C2"/>
    <w:rsid w:val="002537EE"/>
    <w:rsid w:val="00254E8C"/>
    <w:rsid w:val="00257FDD"/>
    <w:rsid w:val="002703F7"/>
    <w:rsid w:val="00272213"/>
    <w:rsid w:val="002723BA"/>
    <w:rsid w:val="0027357C"/>
    <w:rsid w:val="002737CF"/>
    <w:rsid w:val="00291A50"/>
    <w:rsid w:val="00295A48"/>
    <w:rsid w:val="002A0415"/>
    <w:rsid w:val="002A087B"/>
    <w:rsid w:val="002A2365"/>
    <w:rsid w:val="002A3A24"/>
    <w:rsid w:val="002A6746"/>
    <w:rsid w:val="002A7C79"/>
    <w:rsid w:val="002B3224"/>
    <w:rsid w:val="002B6E2D"/>
    <w:rsid w:val="002C0C71"/>
    <w:rsid w:val="002C207B"/>
    <w:rsid w:val="002C378C"/>
    <w:rsid w:val="002C4310"/>
    <w:rsid w:val="002C7BC0"/>
    <w:rsid w:val="002E23FA"/>
    <w:rsid w:val="002E2B0E"/>
    <w:rsid w:val="002E4391"/>
    <w:rsid w:val="002F41D8"/>
    <w:rsid w:val="002F716F"/>
    <w:rsid w:val="00301376"/>
    <w:rsid w:val="00303887"/>
    <w:rsid w:val="00304D5E"/>
    <w:rsid w:val="00305289"/>
    <w:rsid w:val="00307424"/>
    <w:rsid w:val="003112EB"/>
    <w:rsid w:val="0031190E"/>
    <w:rsid w:val="00317066"/>
    <w:rsid w:val="003229D6"/>
    <w:rsid w:val="00324543"/>
    <w:rsid w:val="003339CD"/>
    <w:rsid w:val="00336F39"/>
    <w:rsid w:val="00341547"/>
    <w:rsid w:val="003456C1"/>
    <w:rsid w:val="00351E16"/>
    <w:rsid w:val="00352851"/>
    <w:rsid w:val="00360CE5"/>
    <w:rsid w:val="00365BD6"/>
    <w:rsid w:val="0036607D"/>
    <w:rsid w:val="00370C78"/>
    <w:rsid w:val="00372963"/>
    <w:rsid w:val="00373401"/>
    <w:rsid w:val="0037723D"/>
    <w:rsid w:val="003803C3"/>
    <w:rsid w:val="00381AFD"/>
    <w:rsid w:val="00381EF1"/>
    <w:rsid w:val="00381F48"/>
    <w:rsid w:val="003830BE"/>
    <w:rsid w:val="00396DBA"/>
    <w:rsid w:val="003A68A1"/>
    <w:rsid w:val="003B0CD7"/>
    <w:rsid w:val="003B6E1B"/>
    <w:rsid w:val="003C2C5D"/>
    <w:rsid w:val="003D0928"/>
    <w:rsid w:val="003D34EF"/>
    <w:rsid w:val="003D5782"/>
    <w:rsid w:val="003E36D6"/>
    <w:rsid w:val="003F02C1"/>
    <w:rsid w:val="003F612C"/>
    <w:rsid w:val="003F6B41"/>
    <w:rsid w:val="00401777"/>
    <w:rsid w:val="00401EDE"/>
    <w:rsid w:val="00403609"/>
    <w:rsid w:val="0041119B"/>
    <w:rsid w:val="004141C3"/>
    <w:rsid w:val="00416E23"/>
    <w:rsid w:val="00427BF0"/>
    <w:rsid w:val="00430D63"/>
    <w:rsid w:val="00432F5D"/>
    <w:rsid w:val="00434418"/>
    <w:rsid w:val="004456DC"/>
    <w:rsid w:val="004520B6"/>
    <w:rsid w:val="00455291"/>
    <w:rsid w:val="00455634"/>
    <w:rsid w:val="0045724E"/>
    <w:rsid w:val="00461EBC"/>
    <w:rsid w:val="0046598D"/>
    <w:rsid w:val="00465C98"/>
    <w:rsid w:val="00465EC3"/>
    <w:rsid w:val="00467E16"/>
    <w:rsid w:val="00470C88"/>
    <w:rsid w:val="004739E0"/>
    <w:rsid w:val="004742E3"/>
    <w:rsid w:val="004759A4"/>
    <w:rsid w:val="00477A2F"/>
    <w:rsid w:val="00481DC2"/>
    <w:rsid w:val="004850E2"/>
    <w:rsid w:val="0048535B"/>
    <w:rsid w:val="00490B61"/>
    <w:rsid w:val="00494F4F"/>
    <w:rsid w:val="004A072E"/>
    <w:rsid w:val="004A298D"/>
    <w:rsid w:val="004B337A"/>
    <w:rsid w:val="004B3949"/>
    <w:rsid w:val="004B46EA"/>
    <w:rsid w:val="004C186F"/>
    <w:rsid w:val="004C200A"/>
    <w:rsid w:val="004C452F"/>
    <w:rsid w:val="004C4FCD"/>
    <w:rsid w:val="004C6BE3"/>
    <w:rsid w:val="004D1012"/>
    <w:rsid w:val="004D5A78"/>
    <w:rsid w:val="004E262C"/>
    <w:rsid w:val="004E37A2"/>
    <w:rsid w:val="004E45F2"/>
    <w:rsid w:val="004E56A0"/>
    <w:rsid w:val="004E6486"/>
    <w:rsid w:val="004F003E"/>
    <w:rsid w:val="00512458"/>
    <w:rsid w:val="00516932"/>
    <w:rsid w:val="0052190B"/>
    <w:rsid w:val="005242BE"/>
    <w:rsid w:val="00525149"/>
    <w:rsid w:val="00525EA8"/>
    <w:rsid w:val="005305D5"/>
    <w:rsid w:val="00537729"/>
    <w:rsid w:val="00537B95"/>
    <w:rsid w:val="00537E90"/>
    <w:rsid w:val="0054036A"/>
    <w:rsid w:val="00555409"/>
    <w:rsid w:val="00555DAA"/>
    <w:rsid w:val="005579D6"/>
    <w:rsid w:val="00561631"/>
    <w:rsid w:val="00563066"/>
    <w:rsid w:val="0056398D"/>
    <w:rsid w:val="005712AE"/>
    <w:rsid w:val="005712D8"/>
    <w:rsid w:val="00577B54"/>
    <w:rsid w:val="00583B2D"/>
    <w:rsid w:val="005840C4"/>
    <w:rsid w:val="00584616"/>
    <w:rsid w:val="005857F1"/>
    <w:rsid w:val="00586A55"/>
    <w:rsid w:val="00587039"/>
    <w:rsid w:val="00587B3A"/>
    <w:rsid w:val="00590B5E"/>
    <w:rsid w:val="0059179F"/>
    <w:rsid w:val="00592648"/>
    <w:rsid w:val="0059327D"/>
    <w:rsid w:val="00595FBE"/>
    <w:rsid w:val="005A25EF"/>
    <w:rsid w:val="005A525D"/>
    <w:rsid w:val="005B10D4"/>
    <w:rsid w:val="005B490A"/>
    <w:rsid w:val="005B6669"/>
    <w:rsid w:val="005C304B"/>
    <w:rsid w:val="005C51A8"/>
    <w:rsid w:val="005C56AC"/>
    <w:rsid w:val="005E3BFD"/>
    <w:rsid w:val="005E540D"/>
    <w:rsid w:val="005E553E"/>
    <w:rsid w:val="005F4C19"/>
    <w:rsid w:val="005F7A8C"/>
    <w:rsid w:val="0061001A"/>
    <w:rsid w:val="00612B5E"/>
    <w:rsid w:val="00613E4D"/>
    <w:rsid w:val="00624543"/>
    <w:rsid w:val="00626B1F"/>
    <w:rsid w:val="0063054B"/>
    <w:rsid w:val="006305BE"/>
    <w:rsid w:val="0063067F"/>
    <w:rsid w:val="0063480E"/>
    <w:rsid w:val="00637365"/>
    <w:rsid w:val="006378F9"/>
    <w:rsid w:val="006539CE"/>
    <w:rsid w:val="006547E3"/>
    <w:rsid w:val="00663880"/>
    <w:rsid w:val="00664DF5"/>
    <w:rsid w:val="0066786A"/>
    <w:rsid w:val="00677BF2"/>
    <w:rsid w:val="00680FCE"/>
    <w:rsid w:val="00685E43"/>
    <w:rsid w:val="00686406"/>
    <w:rsid w:val="00690299"/>
    <w:rsid w:val="0069466C"/>
    <w:rsid w:val="006962CF"/>
    <w:rsid w:val="006A10F8"/>
    <w:rsid w:val="006B2394"/>
    <w:rsid w:val="006B47E8"/>
    <w:rsid w:val="006C048E"/>
    <w:rsid w:val="006D447E"/>
    <w:rsid w:val="006E15C8"/>
    <w:rsid w:val="006E7B89"/>
    <w:rsid w:val="006F04CD"/>
    <w:rsid w:val="006F0D32"/>
    <w:rsid w:val="006F1CFF"/>
    <w:rsid w:val="006F355D"/>
    <w:rsid w:val="006F6C8D"/>
    <w:rsid w:val="006F7537"/>
    <w:rsid w:val="00704CC3"/>
    <w:rsid w:val="00713AB9"/>
    <w:rsid w:val="00720005"/>
    <w:rsid w:val="007218C8"/>
    <w:rsid w:val="00730F53"/>
    <w:rsid w:val="0074372C"/>
    <w:rsid w:val="00745606"/>
    <w:rsid w:val="00746A9D"/>
    <w:rsid w:val="00751946"/>
    <w:rsid w:val="0075316B"/>
    <w:rsid w:val="007540C0"/>
    <w:rsid w:val="00757034"/>
    <w:rsid w:val="00764368"/>
    <w:rsid w:val="00765375"/>
    <w:rsid w:val="00770B34"/>
    <w:rsid w:val="00781332"/>
    <w:rsid w:val="00783438"/>
    <w:rsid w:val="00794702"/>
    <w:rsid w:val="00794DA4"/>
    <w:rsid w:val="007A4116"/>
    <w:rsid w:val="007B31F0"/>
    <w:rsid w:val="007B468B"/>
    <w:rsid w:val="007B4BAD"/>
    <w:rsid w:val="007C32B2"/>
    <w:rsid w:val="007C399B"/>
    <w:rsid w:val="007D3DDA"/>
    <w:rsid w:val="007D506E"/>
    <w:rsid w:val="007E4A53"/>
    <w:rsid w:val="007F0226"/>
    <w:rsid w:val="007F37BD"/>
    <w:rsid w:val="007F67E1"/>
    <w:rsid w:val="007F6838"/>
    <w:rsid w:val="00801C14"/>
    <w:rsid w:val="00802FDF"/>
    <w:rsid w:val="00803A1D"/>
    <w:rsid w:val="0080760A"/>
    <w:rsid w:val="0081372D"/>
    <w:rsid w:val="00814BEE"/>
    <w:rsid w:val="00814FC1"/>
    <w:rsid w:val="008164D4"/>
    <w:rsid w:val="00821376"/>
    <w:rsid w:val="00824A1C"/>
    <w:rsid w:val="0083697A"/>
    <w:rsid w:val="00845F25"/>
    <w:rsid w:val="0084627F"/>
    <w:rsid w:val="0085579E"/>
    <w:rsid w:val="0085696B"/>
    <w:rsid w:val="00857042"/>
    <w:rsid w:val="008601B2"/>
    <w:rsid w:val="00861752"/>
    <w:rsid w:val="00861CE3"/>
    <w:rsid w:val="00862527"/>
    <w:rsid w:val="00864C2B"/>
    <w:rsid w:val="00871352"/>
    <w:rsid w:val="00872067"/>
    <w:rsid w:val="008720D5"/>
    <w:rsid w:val="008726F6"/>
    <w:rsid w:val="00872F82"/>
    <w:rsid w:val="00880D0C"/>
    <w:rsid w:val="008829F6"/>
    <w:rsid w:val="00892490"/>
    <w:rsid w:val="008944D9"/>
    <w:rsid w:val="00894E8C"/>
    <w:rsid w:val="008965DE"/>
    <w:rsid w:val="008972A9"/>
    <w:rsid w:val="008A024D"/>
    <w:rsid w:val="008B1581"/>
    <w:rsid w:val="008B162C"/>
    <w:rsid w:val="008B329E"/>
    <w:rsid w:val="008C15CB"/>
    <w:rsid w:val="008C7969"/>
    <w:rsid w:val="008D5EDC"/>
    <w:rsid w:val="008E0B46"/>
    <w:rsid w:val="00900814"/>
    <w:rsid w:val="00906ACB"/>
    <w:rsid w:val="00920FA9"/>
    <w:rsid w:val="009212C5"/>
    <w:rsid w:val="00923975"/>
    <w:rsid w:val="00926EAD"/>
    <w:rsid w:val="009318A3"/>
    <w:rsid w:val="00933552"/>
    <w:rsid w:val="00936ADC"/>
    <w:rsid w:val="009376F9"/>
    <w:rsid w:val="00946EAD"/>
    <w:rsid w:val="00951235"/>
    <w:rsid w:val="0095285A"/>
    <w:rsid w:val="009529E6"/>
    <w:rsid w:val="00952B87"/>
    <w:rsid w:val="00957369"/>
    <w:rsid w:val="00960A84"/>
    <w:rsid w:val="00967376"/>
    <w:rsid w:val="009843D8"/>
    <w:rsid w:val="0098453E"/>
    <w:rsid w:val="00985891"/>
    <w:rsid w:val="009904E5"/>
    <w:rsid w:val="009916E7"/>
    <w:rsid w:val="009934AA"/>
    <w:rsid w:val="009C151E"/>
    <w:rsid w:val="009C38AB"/>
    <w:rsid w:val="009C5B49"/>
    <w:rsid w:val="009C6CFB"/>
    <w:rsid w:val="009D77A0"/>
    <w:rsid w:val="009E4D38"/>
    <w:rsid w:val="009E67C9"/>
    <w:rsid w:val="009F060C"/>
    <w:rsid w:val="009F1B6B"/>
    <w:rsid w:val="009F4980"/>
    <w:rsid w:val="00A01C9F"/>
    <w:rsid w:val="00A02473"/>
    <w:rsid w:val="00A10FAE"/>
    <w:rsid w:val="00A1564B"/>
    <w:rsid w:val="00A1573B"/>
    <w:rsid w:val="00A16946"/>
    <w:rsid w:val="00A247E1"/>
    <w:rsid w:val="00A36EA4"/>
    <w:rsid w:val="00A4098D"/>
    <w:rsid w:val="00A45EE0"/>
    <w:rsid w:val="00A50B2E"/>
    <w:rsid w:val="00A555ED"/>
    <w:rsid w:val="00A57D7F"/>
    <w:rsid w:val="00A64338"/>
    <w:rsid w:val="00A71F63"/>
    <w:rsid w:val="00A833E7"/>
    <w:rsid w:val="00A83A8D"/>
    <w:rsid w:val="00A9257D"/>
    <w:rsid w:val="00A96F6D"/>
    <w:rsid w:val="00AA0564"/>
    <w:rsid w:val="00AA2A63"/>
    <w:rsid w:val="00AB4CA3"/>
    <w:rsid w:val="00AB5273"/>
    <w:rsid w:val="00AB7E37"/>
    <w:rsid w:val="00AC2DDB"/>
    <w:rsid w:val="00AD4335"/>
    <w:rsid w:val="00AD4BEE"/>
    <w:rsid w:val="00AE2333"/>
    <w:rsid w:val="00AE2F07"/>
    <w:rsid w:val="00AE5586"/>
    <w:rsid w:val="00AF5E22"/>
    <w:rsid w:val="00B019B2"/>
    <w:rsid w:val="00B03462"/>
    <w:rsid w:val="00B04B13"/>
    <w:rsid w:val="00B10DDC"/>
    <w:rsid w:val="00B129E5"/>
    <w:rsid w:val="00B154D4"/>
    <w:rsid w:val="00B22164"/>
    <w:rsid w:val="00B22E91"/>
    <w:rsid w:val="00B2439E"/>
    <w:rsid w:val="00B33D4A"/>
    <w:rsid w:val="00B36399"/>
    <w:rsid w:val="00B36410"/>
    <w:rsid w:val="00B50829"/>
    <w:rsid w:val="00B515C1"/>
    <w:rsid w:val="00B56140"/>
    <w:rsid w:val="00B56AE6"/>
    <w:rsid w:val="00B56C1D"/>
    <w:rsid w:val="00B60B1C"/>
    <w:rsid w:val="00B63F29"/>
    <w:rsid w:val="00B701BD"/>
    <w:rsid w:val="00B71161"/>
    <w:rsid w:val="00B738F9"/>
    <w:rsid w:val="00B8424C"/>
    <w:rsid w:val="00B84279"/>
    <w:rsid w:val="00B86582"/>
    <w:rsid w:val="00B93DCF"/>
    <w:rsid w:val="00B953B6"/>
    <w:rsid w:val="00BA31DE"/>
    <w:rsid w:val="00BA4142"/>
    <w:rsid w:val="00BA563B"/>
    <w:rsid w:val="00BA5ADE"/>
    <w:rsid w:val="00BB3CD0"/>
    <w:rsid w:val="00BB63EF"/>
    <w:rsid w:val="00BC18DA"/>
    <w:rsid w:val="00BC36B4"/>
    <w:rsid w:val="00BC4420"/>
    <w:rsid w:val="00BD1F5E"/>
    <w:rsid w:val="00BD78B7"/>
    <w:rsid w:val="00BE10ED"/>
    <w:rsid w:val="00BE1F7D"/>
    <w:rsid w:val="00BE3944"/>
    <w:rsid w:val="00BF19C9"/>
    <w:rsid w:val="00C0178F"/>
    <w:rsid w:val="00C03992"/>
    <w:rsid w:val="00C03DDF"/>
    <w:rsid w:val="00C0642D"/>
    <w:rsid w:val="00C07D7C"/>
    <w:rsid w:val="00C1117D"/>
    <w:rsid w:val="00C130DA"/>
    <w:rsid w:val="00C2143A"/>
    <w:rsid w:val="00C21B26"/>
    <w:rsid w:val="00C2290E"/>
    <w:rsid w:val="00C24D5B"/>
    <w:rsid w:val="00C27151"/>
    <w:rsid w:val="00C279FB"/>
    <w:rsid w:val="00C33379"/>
    <w:rsid w:val="00C335A2"/>
    <w:rsid w:val="00C33DF5"/>
    <w:rsid w:val="00C34068"/>
    <w:rsid w:val="00C3776F"/>
    <w:rsid w:val="00C54ADE"/>
    <w:rsid w:val="00C56E35"/>
    <w:rsid w:val="00C57DDC"/>
    <w:rsid w:val="00C80062"/>
    <w:rsid w:val="00C805E7"/>
    <w:rsid w:val="00C809B8"/>
    <w:rsid w:val="00C8111F"/>
    <w:rsid w:val="00C81873"/>
    <w:rsid w:val="00C847DE"/>
    <w:rsid w:val="00C84BAC"/>
    <w:rsid w:val="00C87700"/>
    <w:rsid w:val="00C917FE"/>
    <w:rsid w:val="00CA1137"/>
    <w:rsid w:val="00CA41F3"/>
    <w:rsid w:val="00CA4FCD"/>
    <w:rsid w:val="00CA6B8D"/>
    <w:rsid w:val="00CB05E9"/>
    <w:rsid w:val="00CB78BD"/>
    <w:rsid w:val="00CC1BEC"/>
    <w:rsid w:val="00CC2395"/>
    <w:rsid w:val="00CC23B4"/>
    <w:rsid w:val="00CC5303"/>
    <w:rsid w:val="00CD71AD"/>
    <w:rsid w:val="00CE00F4"/>
    <w:rsid w:val="00CE4FA9"/>
    <w:rsid w:val="00CE596A"/>
    <w:rsid w:val="00CF0C36"/>
    <w:rsid w:val="00CF7095"/>
    <w:rsid w:val="00CF71A5"/>
    <w:rsid w:val="00D039B2"/>
    <w:rsid w:val="00D11A5A"/>
    <w:rsid w:val="00D13D03"/>
    <w:rsid w:val="00D16186"/>
    <w:rsid w:val="00D25C97"/>
    <w:rsid w:val="00D303BD"/>
    <w:rsid w:val="00D304B6"/>
    <w:rsid w:val="00D3211F"/>
    <w:rsid w:val="00D332B3"/>
    <w:rsid w:val="00D402D2"/>
    <w:rsid w:val="00D51F99"/>
    <w:rsid w:val="00D56F9A"/>
    <w:rsid w:val="00D6411E"/>
    <w:rsid w:val="00D641FE"/>
    <w:rsid w:val="00D65D27"/>
    <w:rsid w:val="00D7012D"/>
    <w:rsid w:val="00D80852"/>
    <w:rsid w:val="00D8279C"/>
    <w:rsid w:val="00D869B7"/>
    <w:rsid w:val="00D930FF"/>
    <w:rsid w:val="00D96F9D"/>
    <w:rsid w:val="00DA2697"/>
    <w:rsid w:val="00DA3E45"/>
    <w:rsid w:val="00DA7100"/>
    <w:rsid w:val="00DB43B2"/>
    <w:rsid w:val="00DB6E32"/>
    <w:rsid w:val="00DD185A"/>
    <w:rsid w:val="00DD2324"/>
    <w:rsid w:val="00DD4C8E"/>
    <w:rsid w:val="00DD6C1B"/>
    <w:rsid w:val="00DD6D68"/>
    <w:rsid w:val="00DF4B72"/>
    <w:rsid w:val="00DF6B05"/>
    <w:rsid w:val="00E02D46"/>
    <w:rsid w:val="00E07E9E"/>
    <w:rsid w:val="00E07EE3"/>
    <w:rsid w:val="00E130BD"/>
    <w:rsid w:val="00E13CAB"/>
    <w:rsid w:val="00E20375"/>
    <w:rsid w:val="00E256FA"/>
    <w:rsid w:val="00E25A8C"/>
    <w:rsid w:val="00E31908"/>
    <w:rsid w:val="00E32012"/>
    <w:rsid w:val="00E34816"/>
    <w:rsid w:val="00E3684C"/>
    <w:rsid w:val="00E42682"/>
    <w:rsid w:val="00E42EF6"/>
    <w:rsid w:val="00E45FCF"/>
    <w:rsid w:val="00E52F58"/>
    <w:rsid w:val="00E562F4"/>
    <w:rsid w:val="00E57AC6"/>
    <w:rsid w:val="00E6260A"/>
    <w:rsid w:val="00E703BC"/>
    <w:rsid w:val="00E81233"/>
    <w:rsid w:val="00E8146E"/>
    <w:rsid w:val="00E83492"/>
    <w:rsid w:val="00E944A2"/>
    <w:rsid w:val="00EA097B"/>
    <w:rsid w:val="00EB30F5"/>
    <w:rsid w:val="00EB3EA1"/>
    <w:rsid w:val="00EC11CA"/>
    <w:rsid w:val="00EC2F87"/>
    <w:rsid w:val="00EC468F"/>
    <w:rsid w:val="00EE338F"/>
    <w:rsid w:val="00EE5DF1"/>
    <w:rsid w:val="00EF0C2F"/>
    <w:rsid w:val="00EF1DAE"/>
    <w:rsid w:val="00EF3128"/>
    <w:rsid w:val="00EF6A1D"/>
    <w:rsid w:val="00EF7B1A"/>
    <w:rsid w:val="00F04383"/>
    <w:rsid w:val="00F07314"/>
    <w:rsid w:val="00F26446"/>
    <w:rsid w:val="00F406CE"/>
    <w:rsid w:val="00F44F6F"/>
    <w:rsid w:val="00F4667D"/>
    <w:rsid w:val="00F66199"/>
    <w:rsid w:val="00F66AFF"/>
    <w:rsid w:val="00F66BAF"/>
    <w:rsid w:val="00F72CED"/>
    <w:rsid w:val="00F81390"/>
    <w:rsid w:val="00F816DB"/>
    <w:rsid w:val="00F83BEA"/>
    <w:rsid w:val="00FB06E8"/>
    <w:rsid w:val="00FC0DFA"/>
    <w:rsid w:val="00FC435E"/>
    <w:rsid w:val="00FC76BE"/>
    <w:rsid w:val="00FD0B4B"/>
    <w:rsid w:val="00FE46D0"/>
    <w:rsid w:val="00FF0674"/>
    <w:rsid w:val="00FF2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2E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2C5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680F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CE4FA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C2C5D"/>
    <w:rPr>
      <w:rFonts w:ascii="Arial" w:hAnsi="Arial" w:cs="Arial"/>
      <w:b/>
      <w:bCs/>
      <w:color w:val="00008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FA22B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rsid w:val="00FA22B8"/>
    <w:rPr>
      <w:rFonts w:ascii="Calibri" w:eastAsia="Times New Roman" w:hAnsi="Calibri" w:cs="Times New Roman"/>
      <w:b/>
      <w:bCs/>
    </w:rPr>
  </w:style>
  <w:style w:type="paragraph" w:styleId="3">
    <w:name w:val="Body Text Indent 3"/>
    <w:basedOn w:val="a"/>
    <w:link w:val="30"/>
    <w:uiPriority w:val="99"/>
    <w:rsid w:val="003C2C5D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3C2C5D"/>
    <w:rPr>
      <w:rFonts w:ascii="Arial" w:hAnsi="Arial" w:cs="Arial"/>
      <w:sz w:val="16"/>
      <w:szCs w:val="16"/>
    </w:rPr>
  </w:style>
  <w:style w:type="paragraph" w:styleId="a3">
    <w:name w:val="header"/>
    <w:basedOn w:val="a"/>
    <w:link w:val="a4"/>
    <w:uiPriority w:val="99"/>
    <w:rsid w:val="00494F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94F4F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94F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494F4F"/>
    <w:rPr>
      <w:rFonts w:cs="Times New Roman"/>
      <w:sz w:val="24"/>
      <w:szCs w:val="24"/>
    </w:rPr>
  </w:style>
  <w:style w:type="paragraph" w:customStyle="1" w:styleId="11">
    <w:name w:val="Обычный1"/>
    <w:uiPriority w:val="99"/>
    <w:rsid w:val="001A614A"/>
    <w:pPr>
      <w:widowControl w:val="0"/>
    </w:pPr>
  </w:style>
  <w:style w:type="paragraph" w:styleId="a7">
    <w:name w:val="Balloon Text"/>
    <w:basedOn w:val="a"/>
    <w:link w:val="a8"/>
    <w:uiPriority w:val="99"/>
    <w:semiHidden/>
    <w:rsid w:val="004C200A"/>
    <w:rPr>
      <w:sz w:val="0"/>
      <w:szCs w:val="0"/>
    </w:rPr>
  </w:style>
  <w:style w:type="character" w:customStyle="1" w:styleId="a8">
    <w:name w:val="Текст выноски Знак"/>
    <w:link w:val="a7"/>
    <w:uiPriority w:val="99"/>
    <w:semiHidden/>
    <w:rsid w:val="00FA22B8"/>
    <w:rPr>
      <w:sz w:val="0"/>
      <w:szCs w:val="0"/>
    </w:rPr>
  </w:style>
  <w:style w:type="paragraph" w:styleId="a9">
    <w:name w:val="Body Text Indent"/>
    <w:basedOn w:val="a"/>
    <w:link w:val="aa"/>
    <w:uiPriority w:val="99"/>
    <w:rsid w:val="00401EDE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FA22B8"/>
    <w:rPr>
      <w:sz w:val="24"/>
      <w:szCs w:val="24"/>
    </w:rPr>
  </w:style>
  <w:style w:type="paragraph" w:customStyle="1" w:styleId="ConsPlusNormal">
    <w:name w:val="ConsPlusNormal"/>
    <w:rsid w:val="00AE2F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b">
    <w:name w:val="Цветовое выделение"/>
    <w:uiPriority w:val="99"/>
    <w:rsid w:val="0063054B"/>
    <w:rPr>
      <w:b/>
      <w:color w:val="000080"/>
    </w:rPr>
  </w:style>
  <w:style w:type="paragraph" w:customStyle="1" w:styleId="ac">
    <w:name w:val="Нормальный (таблица)"/>
    <w:basedOn w:val="a"/>
    <w:next w:val="a"/>
    <w:uiPriority w:val="99"/>
    <w:rsid w:val="00D96F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d">
    <w:name w:val="page number"/>
    <w:uiPriority w:val="99"/>
    <w:rsid w:val="00516932"/>
    <w:rPr>
      <w:rFonts w:cs="Times New Roman"/>
    </w:rPr>
  </w:style>
  <w:style w:type="character" w:customStyle="1" w:styleId="apple-converted-space">
    <w:name w:val="apple-converted-space"/>
    <w:uiPriority w:val="99"/>
    <w:rsid w:val="001772F9"/>
    <w:rPr>
      <w:rFonts w:cs="Times New Roman"/>
    </w:rPr>
  </w:style>
  <w:style w:type="character" w:customStyle="1" w:styleId="r">
    <w:name w:val="r"/>
    <w:uiPriority w:val="99"/>
    <w:rsid w:val="00E34816"/>
    <w:rPr>
      <w:rFonts w:cs="Times New Roman"/>
    </w:rPr>
  </w:style>
  <w:style w:type="character" w:customStyle="1" w:styleId="blk">
    <w:name w:val="blk"/>
    <w:rsid w:val="0031190E"/>
    <w:rPr>
      <w:rFonts w:cs="Times New Roman"/>
    </w:rPr>
  </w:style>
  <w:style w:type="character" w:customStyle="1" w:styleId="u">
    <w:name w:val="u"/>
    <w:uiPriority w:val="99"/>
    <w:rsid w:val="00B56140"/>
    <w:rPr>
      <w:rFonts w:cs="Times New Roman"/>
    </w:rPr>
  </w:style>
  <w:style w:type="paragraph" w:customStyle="1" w:styleId="ConsNormal">
    <w:name w:val="ConsNormal"/>
    <w:uiPriority w:val="99"/>
    <w:rsid w:val="00D56F9A"/>
    <w:pPr>
      <w:widowControl w:val="0"/>
      <w:ind w:firstLine="720"/>
    </w:pPr>
    <w:rPr>
      <w:rFonts w:ascii="Arial" w:hAnsi="Arial"/>
    </w:rPr>
  </w:style>
  <w:style w:type="paragraph" w:customStyle="1" w:styleId="ae">
    <w:name w:val="Заголовок статьи"/>
    <w:basedOn w:val="a"/>
    <w:next w:val="a"/>
    <w:uiPriority w:val="99"/>
    <w:rsid w:val="00C805E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18"/>
      <w:szCs w:val="18"/>
    </w:rPr>
  </w:style>
  <w:style w:type="paragraph" w:styleId="af">
    <w:name w:val="caption"/>
    <w:basedOn w:val="a"/>
    <w:next w:val="a"/>
    <w:qFormat/>
    <w:locked/>
    <w:rsid w:val="00894E8C"/>
    <w:pPr>
      <w:jc w:val="center"/>
    </w:pPr>
    <w:rPr>
      <w:b/>
      <w:sz w:val="28"/>
      <w:szCs w:val="20"/>
    </w:rPr>
  </w:style>
  <w:style w:type="character" w:styleId="af0">
    <w:name w:val="Hyperlink"/>
    <w:uiPriority w:val="99"/>
    <w:unhideWhenUsed/>
    <w:rsid w:val="00B2439E"/>
    <w:rPr>
      <w:color w:val="0000FF"/>
      <w:u w:val="single"/>
    </w:rPr>
  </w:style>
  <w:style w:type="paragraph" w:styleId="af1">
    <w:name w:val="Body Text"/>
    <w:basedOn w:val="a"/>
    <w:link w:val="af2"/>
    <w:uiPriority w:val="99"/>
    <w:semiHidden/>
    <w:unhideWhenUsed/>
    <w:rsid w:val="00AD4BEE"/>
    <w:pPr>
      <w:spacing w:after="120"/>
    </w:pPr>
  </w:style>
  <w:style w:type="character" w:customStyle="1" w:styleId="af2">
    <w:name w:val="Основной текст Знак"/>
    <w:link w:val="af1"/>
    <w:uiPriority w:val="99"/>
    <w:semiHidden/>
    <w:rsid w:val="00AD4BEE"/>
    <w:rPr>
      <w:sz w:val="24"/>
      <w:szCs w:val="24"/>
    </w:rPr>
  </w:style>
  <w:style w:type="paragraph" w:customStyle="1" w:styleId="formattext">
    <w:name w:val="formattext"/>
    <w:basedOn w:val="a"/>
    <w:uiPriority w:val="99"/>
    <w:rsid w:val="00AD4BEE"/>
    <w:pPr>
      <w:spacing w:before="100" w:beforeAutospacing="1" w:after="100" w:afterAutospacing="1"/>
    </w:pPr>
  </w:style>
  <w:style w:type="paragraph" w:styleId="af3">
    <w:name w:val="No Spacing"/>
    <w:uiPriority w:val="99"/>
    <w:qFormat/>
    <w:rsid w:val="00B36410"/>
    <w:rPr>
      <w:rFonts w:ascii="Calibri" w:hAnsi="Calibri"/>
      <w:sz w:val="22"/>
      <w:szCs w:val="22"/>
    </w:rPr>
  </w:style>
  <w:style w:type="paragraph" w:styleId="af4">
    <w:name w:val="Document Map"/>
    <w:basedOn w:val="a"/>
    <w:semiHidden/>
    <w:rsid w:val="0056163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2">
    <w:name w:val="Без интервала1"/>
    <w:rsid w:val="00561631"/>
    <w:rPr>
      <w:rFonts w:ascii="Calibri" w:hAnsi="Calibri"/>
      <w:sz w:val="22"/>
      <w:szCs w:val="22"/>
    </w:rPr>
  </w:style>
  <w:style w:type="paragraph" w:customStyle="1" w:styleId="nospacing">
    <w:name w:val="nospacing"/>
    <w:basedOn w:val="a"/>
    <w:rsid w:val="000645BD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79FFF-D2B0-4A28-88FA-BB4DE6D7D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10</Pages>
  <Words>2816</Words>
  <Characters>16056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01-08 О создании администрации Чебоксарского района с правами юридического лица</vt:lpstr>
    </vt:vector>
  </TitlesOfParts>
  <Company/>
  <LinksUpToDate>false</LinksUpToDate>
  <CharactersWithSpaces>18835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01-08 О создании администрации Чебоксарского района с правами юридического лица</dc:title>
  <dc:subject/>
  <dc:creator>1</dc:creator>
  <cp:keywords/>
  <dc:description/>
  <cp:lastModifiedBy>User</cp:lastModifiedBy>
  <cp:revision>3</cp:revision>
  <cp:lastPrinted>2026-01-22T08:45:00Z</cp:lastPrinted>
  <dcterms:created xsi:type="dcterms:W3CDTF">2016-10-28T14:13:00Z</dcterms:created>
  <dcterms:modified xsi:type="dcterms:W3CDTF">2026-02-02T12:56:00Z</dcterms:modified>
</cp:coreProperties>
</file>